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3D10ECB3" w:rsidR="001D5B79" w:rsidRDefault="001D5B79" w:rsidP="001D5B79">
      <w:pPr>
        <w:jc w:val="center"/>
        <w:rPr>
          <w:b/>
        </w:rPr>
      </w:pPr>
      <w:r>
        <w:rPr>
          <w:b/>
        </w:rPr>
        <w:t>3:00 p.m.</w:t>
      </w:r>
      <w:r w:rsidR="0036266A">
        <w:rPr>
          <w:b/>
        </w:rPr>
        <w:t xml:space="preserve">, Tuesday, </w:t>
      </w:r>
      <w:r w:rsidR="00DC43DA">
        <w:rPr>
          <w:b/>
        </w:rPr>
        <w:t>October 9</w:t>
      </w:r>
      <w:r w:rsidR="00C745C1">
        <w:rPr>
          <w:b/>
        </w:rPr>
        <w:t>, 2018</w:t>
      </w:r>
    </w:p>
    <w:p w14:paraId="4F455E7B" w14:textId="52C1E135" w:rsidR="001D5B79" w:rsidRPr="00FD6A1A" w:rsidRDefault="00C6012C" w:rsidP="001242CA">
      <w:pPr>
        <w:pStyle w:val="Heading1"/>
      </w:pPr>
      <w:r>
        <w:t>Council Room</w:t>
      </w:r>
      <w:r w:rsidR="001F0D1F">
        <w:t>, 412</w:t>
      </w:r>
      <w:r w:rsidR="00C90133">
        <w:t xml:space="preserve">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06286E19"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DC43DA">
        <w:rPr>
          <w:rFonts w:cs="Times New Roman"/>
        </w:rPr>
        <w:t>September 1</w:t>
      </w:r>
      <w:r w:rsidR="001F0D1F">
        <w:rPr>
          <w:rFonts w:cs="Times New Roman"/>
        </w:rPr>
        <w:t>1</w:t>
      </w:r>
      <w:r w:rsidR="00032DF9">
        <w:rPr>
          <w:rFonts w:cs="Times New Roman"/>
        </w:rPr>
        <w:t>, 2018</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2" w14:textId="77777777"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14:paraId="4B658976" w14:textId="00C83DBE" w:rsidR="00F7079A" w:rsidRDefault="00C745C1" w:rsidP="002F47D4">
      <w:pPr>
        <w:tabs>
          <w:tab w:val="left" w:pos="360"/>
          <w:tab w:val="left" w:pos="960"/>
        </w:tabs>
        <w:ind w:left="960" w:hanging="960"/>
        <w:rPr>
          <w:color w:val="000000"/>
        </w:rPr>
      </w:pPr>
      <w:r>
        <w:rPr>
          <w:color w:val="000000"/>
        </w:rPr>
        <w:tab/>
      </w:r>
      <w:r>
        <w:rPr>
          <w:color w:val="000000"/>
        </w:rPr>
        <w:tab/>
      </w:r>
      <w:r>
        <w:rPr>
          <w:color w:val="000000"/>
        </w:rPr>
        <w:tab/>
        <w:t xml:space="preserve">A. </w:t>
      </w:r>
      <w:r w:rsidR="00DC43DA">
        <w:rPr>
          <w:color w:val="000000"/>
        </w:rPr>
        <w:t xml:space="preserve">Chris Ormsbee - </w:t>
      </w:r>
      <w:r w:rsidR="00E81B2A">
        <w:rPr>
          <w:color w:val="000000"/>
        </w:rPr>
        <w:t>CANVAS</w:t>
      </w:r>
    </w:p>
    <w:p w14:paraId="7EF55820" w14:textId="42DB3BEE" w:rsidR="00032DF9" w:rsidRDefault="00032DF9" w:rsidP="002F47D4">
      <w:pPr>
        <w:tabs>
          <w:tab w:val="left" w:pos="360"/>
          <w:tab w:val="left" w:pos="960"/>
        </w:tabs>
        <w:ind w:left="960" w:hanging="960"/>
        <w:rPr>
          <w:color w:val="000000"/>
        </w:rPr>
      </w:pPr>
      <w:r>
        <w:rPr>
          <w:color w:val="000000"/>
        </w:rPr>
        <w:tab/>
      </w:r>
      <w:r>
        <w:rPr>
          <w:color w:val="000000"/>
        </w:rPr>
        <w:tab/>
      </w:r>
      <w:r>
        <w:rPr>
          <w:color w:val="000000"/>
        </w:rPr>
        <w:tab/>
        <w:t xml:space="preserve">B. </w:t>
      </w:r>
      <w:r w:rsidR="00E81B2A">
        <w:rPr>
          <w:color w:val="000000"/>
        </w:rPr>
        <w:t xml:space="preserve">Rita Peaster, Registrar - </w:t>
      </w:r>
    </w:p>
    <w:p w14:paraId="4F455E85" w14:textId="77777777" w:rsidR="001E39A8" w:rsidRDefault="0053392B" w:rsidP="00C90133">
      <w:pPr>
        <w:tabs>
          <w:tab w:val="left" w:pos="360"/>
          <w:tab w:val="left" w:pos="960"/>
        </w:tabs>
        <w:ind w:left="960" w:hanging="960"/>
        <w:rPr>
          <w:color w:val="000000"/>
        </w:rPr>
      </w:pPr>
      <w:r>
        <w:rPr>
          <w:color w:val="000000"/>
        </w:rPr>
        <w:t xml:space="preserve"> </w:t>
      </w:r>
    </w:p>
    <w:p w14:paraId="4F455E86" w14:textId="00F9456F"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7D485F">
        <w:rPr>
          <w:color w:val="000000"/>
        </w:rPr>
        <w:t>President Hargis</w:t>
      </w:r>
      <w:r w:rsidR="00674A61">
        <w:t xml:space="preserve"> – </w:t>
      </w:r>
      <w:r w:rsidR="003864DF">
        <w:t>Remarks and Comments</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59F9C601" w:rsidR="00652388" w:rsidRDefault="00674A61" w:rsidP="001878E3">
      <w:pPr>
        <w:tabs>
          <w:tab w:val="left" w:pos="360"/>
          <w:tab w:val="left" w:pos="960"/>
        </w:tabs>
        <w:ind w:left="960" w:hanging="960"/>
        <w:rPr>
          <w:color w:val="000000"/>
        </w:rPr>
      </w:pPr>
      <w:r>
        <w:tab/>
      </w:r>
      <w:r>
        <w:tab/>
        <w:t>President Hargis,</w:t>
      </w:r>
      <w:r w:rsidR="00CF1BD9">
        <w:t xml:space="preserve"> </w:t>
      </w:r>
      <w:r>
        <w:t>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4F455E8C" w14:textId="371940BF" w:rsidR="00A37203" w:rsidRDefault="00A37203" w:rsidP="00F31D8B">
      <w:pPr>
        <w:tabs>
          <w:tab w:val="left" w:pos="360"/>
          <w:tab w:val="left" w:pos="960"/>
        </w:tabs>
        <w:ind w:left="960" w:hanging="960"/>
        <w:rPr>
          <w:color w:val="000000"/>
        </w:rPr>
      </w:pPr>
    </w:p>
    <w:p w14:paraId="5ED5A73E" w14:textId="36E43F8E" w:rsidR="00CE5B19" w:rsidRPr="00CE5B19" w:rsidRDefault="00CE5B19" w:rsidP="00CE5B19">
      <w:pPr>
        <w:pStyle w:val="ListParagraph"/>
        <w:numPr>
          <w:ilvl w:val="0"/>
          <w:numId w:val="3"/>
        </w:numPr>
        <w:tabs>
          <w:tab w:val="left" w:pos="360"/>
          <w:tab w:val="left" w:pos="960"/>
        </w:tabs>
        <w:rPr>
          <w:color w:val="000000"/>
        </w:rPr>
      </w:pPr>
      <w:r w:rsidRPr="00CE5B19">
        <w:rPr>
          <w:color w:val="000000"/>
        </w:rPr>
        <w:t>Emeriti Association – Barbara Miller</w:t>
      </w:r>
    </w:p>
    <w:p w14:paraId="3DF34D68" w14:textId="1CB3CF21" w:rsidR="00CE5B19" w:rsidRDefault="00CE5B19" w:rsidP="00CE5B19">
      <w:pPr>
        <w:tabs>
          <w:tab w:val="left" w:pos="360"/>
          <w:tab w:val="left" w:pos="960"/>
        </w:tabs>
        <w:rPr>
          <w:color w:val="000000"/>
        </w:rPr>
      </w:pPr>
    </w:p>
    <w:p w14:paraId="4B0276C9" w14:textId="1A0103F2" w:rsidR="00CE5B19" w:rsidRDefault="00CE5B19" w:rsidP="00CE5B19">
      <w:pPr>
        <w:ind w:left="1440"/>
        <w:rPr>
          <w:sz w:val="22"/>
          <w:szCs w:val="22"/>
        </w:rPr>
      </w:pPr>
      <w:r>
        <w:t xml:space="preserve">The Emeriti Board approved putting a $10,000 donation from Mrs. Katherine McCollum into the scholarship fund so we can expand the mount given each year for these awards. </w:t>
      </w:r>
    </w:p>
    <w:p w14:paraId="3893E505" w14:textId="77777777" w:rsidR="00CE5B19" w:rsidRDefault="00CE5B19" w:rsidP="00CE5B19"/>
    <w:p w14:paraId="1CC5CF27" w14:textId="77777777" w:rsidR="00CE5B19" w:rsidRDefault="00CE5B19" w:rsidP="00CE5B19">
      <w:pPr>
        <w:ind w:left="1440"/>
      </w:pPr>
      <w:r>
        <w:t>At our last emeriti dinner on October 1, Melody Kellogg, the new Public Library Director, introduced herself and provided an overview on how the library is developing their services to provide for community needs.</w:t>
      </w:r>
    </w:p>
    <w:p w14:paraId="6BA8D8F1" w14:textId="77777777" w:rsidR="00CE5B19" w:rsidRDefault="00CE5B19" w:rsidP="00CE5B19"/>
    <w:p w14:paraId="47978438" w14:textId="77777777" w:rsidR="00CE5B19" w:rsidRDefault="00CE5B19" w:rsidP="00CE5B19">
      <w:pPr>
        <w:ind w:left="1440"/>
      </w:pPr>
      <w:r>
        <w:t xml:space="preserve">The Emeriti Technology Group will meet October 10 at 1:30 p.m. at the ITLE building, presenting on options for those who wish to receive their TV by sources other than cable.  </w:t>
      </w:r>
    </w:p>
    <w:p w14:paraId="1AB83D20" w14:textId="77777777" w:rsidR="00CE5B19" w:rsidRDefault="00CE5B19" w:rsidP="00CE5B19"/>
    <w:p w14:paraId="290DB3DE" w14:textId="77777777" w:rsidR="00CE5B19" w:rsidRDefault="00CE5B19" w:rsidP="00CE5B19">
      <w:pPr>
        <w:ind w:left="1440"/>
      </w:pPr>
      <w:r>
        <w:t>The “Making the Most of Retirement” group will present a program on October 17 at 1:30 at the Public Library. Topics will be related to estate planning, including Transfer on Death and Revocable Trusts.</w:t>
      </w:r>
    </w:p>
    <w:p w14:paraId="391DDA43" w14:textId="7ED382E5" w:rsidR="00CE5B19" w:rsidRDefault="00CE5B19" w:rsidP="00CE5B19">
      <w:pPr>
        <w:tabs>
          <w:tab w:val="left" w:pos="360"/>
          <w:tab w:val="left" w:pos="960"/>
        </w:tabs>
        <w:rPr>
          <w:color w:val="000000"/>
        </w:rPr>
      </w:pPr>
    </w:p>
    <w:p w14:paraId="13518674" w14:textId="1BD5BBBA" w:rsidR="00324984" w:rsidRPr="00324984" w:rsidRDefault="00324984" w:rsidP="00324984">
      <w:pPr>
        <w:pStyle w:val="ListParagraph"/>
        <w:numPr>
          <w:ilvl w:val="0"/>
          <w:numId w:val="3"/>
        </w:numPr>
        <w:tabs>
          <w:tab w:val="left" w:pos="360"/>
          <w:tab w:val="left" w:pos="960"/>
        </w:tabs>
        <w:rPr>
          <w:color w:val="000000"/>
        </w:rPr>
      </w:pPr>
      <w:r w:rsidRPr="00324984">
        <w:rPr>
          <w:color w:val="000000"/>
        </w:rPr>
        <w:t>Women’s Faculty Council – Tracy Quan</w:t>
      </w:r>
    </w:p>
    <w:p w14:paraId="745B470A" w14:textId="4E8D7880" w:rsidR="00324984" w:rsidRDefault="00324984" w:rsidP="00324984">
      <w:pPr>
        <w:tabs>
          <w:tab w:val="left" w:pos="360"/>
          <w:tab w:val="left" w:pos="960"/>
        </w:tabs>
        <w:rPr>
          <w:color w:val="000000"/>
        </w:rPr>
      </w:pPr>
    </w:p>
    <w:p w14:paraId="27E3E0A4" w14:textId="412E6CDE" w:rsidR="00324984" w:rsidRDefault="00324984" w:rsidP="00324984">
      <w:pPr>
        <w:ind w:left="1440"/>
      </w:pPr>
      <w:r>
        <w:t>Our October meeting was held on October 4.  The WFC is continuing our $40 for the 40</w:t>
      </w:r>
      <w:r w:rsidRPr="007A20DE">
        <w:rPr>
          <w:vertAlign w:val="superscript"/>
        </w:rPr>
        <w:t>th</w:t>
      </w:r>
      <w:r>
        <w:t xml:space="preserve"> philanthropic campaign to support WFC initiatives in celebration of WFC’s 40</w:t>
      </w:r>
      <w:r w:rsidRPr="007A20DE">
        <w:rPr>
          <w:vertAlign w:val="superscript"/>
        </w:rPr>
        <w:t>th</w:t>
      </w:r>
      <w:r>
        <w:t xml:space="preserve"> anniversary. If you are interested in donating to support WFC activities, please contact WFC Chair Steph Link (</w:t>
      </w:r>
      <w:hyperlink r:id="rId8" w:history="1">
        <w:r w:rsidRPr="0042763F">
          <w:rPr>
            <w:rStyle w:val="Hyperlink"/>
          </w:rPr>
          <w:t>steph.link@okstate.edu</w:t>
        </w:r>
      </w:hyperlink>
      <w:r>
        <w:t>).</w:t>
      </w:r>
    </w:p>
    <w:p w14:paraId="6C2DA9E6" w14:textId="77777777" w:rsidR="00324984" w:rsidRDefault="00324984" w:rsidP="00324984"/>
    <w:p w14:paraId="2EDBD0D8" w14:textId="77777777" w:rsidR="00324984" w:rsidRDefault="00324984" w:rsidP="00324984">
      <w:pPr>
        <w:ind w:left="1440"/>
      </w:pPr>
      <w:r>
        <w:t xml:space="preserve">The invited speaker Dr. Sharon Bird (Professor and Head, Dept. of Sociology and former Program Director for NSF ADVANCE), who spoke on Equity in the Workplace: Transforming Academic Institutions and Navigating Academic Careers.  Dr. Bird talked about improving the research climate for women, and the power of the ADVANCE grant to change the environment at the institutions that earn the award.  </w:t>
      </w:r>
    </w:p>
    <w:p w14:paraId="41E7C4B6" w14:textId="77777777" w:rsidR="00324984" w:rsidRDefault="00324984" w:rsidP="00324984"/>
    <w:p w14:paraId="2E293774" w14:textId="77777777" w:rsidR="00324984" w:rsidRDefault="00324984" w:rsidP="00324984">
      <w:pPr>
        <w:tabs>
          <w:tab w:val="left" w:pos="360"/>
          <w:tab w:val="left" w:pos="960"/>
        </w:tabs>
        <w:ind w:left="1440"/>
      </w:pPr>
    </w:p>
    <w:p w14:paraId="2454B10D" w14:textId="6126F245" w:rsidR="00324984" w:rsidRDefault="00324984" w:rsidP="00324984">
      <w:pPr>
        <w:tabs>
          <w:tab w:val="left" w:pos="360"/>
          <w:tab w:val="left" w:pos="960"/>
        </w:tabs>
        <w:ind w:left="1440"/>
      </w:pPr>
      <w:r>
        <w:lastRenderedPageBreak/>
        <w:t>The WFC has regular meetings on the first Thursday of the month from 2-3pm in CLB 106A.  The November 1st meeting will feature Dr. Nedra Wilson (Associate Professor of Anatomy and Cell Biology, OSU-CHS) speaking about mentoring young faculty women.  Anyone interested in the WFC can visit our website at womensfacultycouncil.okstate.edu and sign up to be put on our email list.</w:t>
      </w:r>
    </w:p>
    <w:p w14:paraId="591B217B" w14:textId="3DFA86B2" w:rsidR="00324984" w:rsidRDefault="00324984" w:rsidP="00324984">
      <w:pPr>
        <w:tabs>
          <w:tab w:val="left" w:pos="360"/>
          <w:tab w:val="left" w:pos="960"/>
        </w:tabs>
      </w:pPr>
    </w:p>
    <w:p w14:paraId="4F0E33D4" w14:textId="18F09748" w:rsidR="00324984" w:rsidRPr="008B2EE8" w:rsidRDefault="008B2EE8" w:rsidP="008B2EE8">
      <w:pPr>
        <w:pStyle w:val="ListParagraph"/>
        <w:numPr>
          <w:ilvl w:val="0"/>
          <w:numId w:val="3"/>
        </w:numPr>
        <w:tabs>
          <w:tab w:val="left" w:pos="360"/>
          <w:tab w:val="left" w:pos="960"/>
        </w:tabs>
        <w:rPr>
          <w:color w:val="000000"/>
        </w:rPr>
      </w:pPr>
      <w:r w:rsidRPr="008B2EE8">
        <w:rPr>
          <w:color w:val="000000"/>
        </w:rPr>
        <w:t>Wellness Center – Kim Beard</w:t>
      </w:r>
    </w:p>
    <w:p w14:paraId="7D467CAD" w14:textId="2EE2F32B" w:rsidR="008B2EE8" w:rsidRDefault="008B2EE8" w:rsidP="008B2EE8">
      <w:pPr>
        <w:tabs>
          <w:tab w:val="left" w:pos="360"/>
          <w:tab w:val="left" w:pos="960"/>
        </w:tabs>
        <w:rPr>
          <w:color w:val="000000"/>
        </w:rPr>
      </w:pPr>
    </w:p>
    <w:p w14:paraId="53978FE9" w14:textId="105FDEFE" w:rsidR="008B2EE8" w:rsidRPr="008B2EE8" w:rsidRDefault="00793871" w:rsidP="008B2EE8">
      <w:pPr>
        <w:tabs>
          <w:tab w:val="left" w:pos="360"/>
          <w:tab w:val="left" w:pos="960"/>
        </w:tabs>
        <w:rPr>
          <w:color w:val="000000"/>
        </w:rPr>
      </w:pPr>
      <w:r w:rsidRPr="00793871">
        <w:rPr>
          <w:color w:val="000000"/>
        </w:rPr>
        <w:object w:dxaOrig="9180" w:dyaOrig="11880" w14:anchorId="50741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bat.Document.DC" ShapeID="_x0000_i1025" DrawAspect="Content" ObjectID="_1600503478" r:id="rId10"/>
        </w:object>
      </w:r>
    </w:p>
    <w:p w14:paraId="75BBAE30" w14:textId="7E59B3EB" w:rsidR="00C82892" w:rsidRDefault="00C82892" w:rsidP="00C82892">
      <w:pPr>
        <w:pStyle w:val="EnvelopeReturn"/>
        <w:numPr>
          <w:ilvl w:val="0"/>
          <w:numId w:val="3"/>
        </w:numPr>
        <w:tabs>
          <w:tab w:val="left" w:pos="360"/>
          <w:tab w:val="left" w:pos="965"/>
          <w:tab w:val="left" w:pos="1325"/>
        </w:tabs>
        <w:spacing w:before="120"/>
      </w:pPr>
      <w:r>
        <w:lastRenderedPageBreak/>
        <w:t xml:space="preserve"> Graduate Council – Rebecca Sheehan</w:t>
      </w:r>
      <w:r w:rsidR="00027419">
        <w:tab/>
      </w:r>
    </w:p>
    <w:p w14:paraId="014898D3" w14:textId="77777777" w:rsidR="00F16697" w:rsidRDefault="00F16697" w:rsidP="00F16697">
      <w:r>
        <w:tab/>
      </w:r>
      <w:r>
        <w:tab/>
      </w:r>
      <w:r>
        <w:tab/>
      </w:r>
    </w:p>
    <w:p w14:paraId="1FF5A5B8" w14:textId="1CCD0BC0" w:rsidR="00F16697" w:rsidRDefault="00F16697" w:rsidP="00F16697">
      <w:pPr>
        <w:ind w:left="1440"/>
      </w:pPr>
      <w:r>
        <w:t>A Best Practices for Enhancing Academic Integrity in Theses and Dissertation document will be distributed by the October All-Graduate Faculty meeting for review by the graduate faculty.</w:t>
      </w:r>
    </w:p>
    <w:p w14:paraId="2DE3579D" w14:textId="77777777" w:rsidR="00F16697" w:rsidRDefault="00F16697" w:rsidP="00F16697"/>
    <w:p w14:paraId="05A4FEBA" w14:textId="77777777" w:rsidR="00F16697" w:rsidRDefault="00F16697" w:rsidP="00F16697">
      <w:pPr>
        <w:ind w:left="720" w:firstLine="720"/>
      </w:pPr>
      <w:r>
        <w:t>The following Academic Programs were approved:</w:t>
      </w:r>
    </w:p>
    <w:p w14:paraId="25CCCD22" w14:textId="7896581E" w:rsidR="00F16697" w:rsidRDefault="00F16697" w:rsidP="00F16697">
      <w:pPr>
        <w:ind w:left="2160"/>
      </w:pPr>
      <w:r>
        <w:t xml:space="preserve">-Program modification to offer the Doctorate of Applied Educational Studies in Aviation &amp; Space all online.  </w:t>
      </w:r>
    </w:p>
    <w:p w14:paraId="3CE66798" w14:textId="77777777" w:rsidR="00F16697" w:rsidRDefault="00F16697" w:rsidP="00F16697">
      <w:pPr>
        <w:ind w:left="1440" w:firstLine="720"/>
      </w:pPr>
      <w:r>
        <w:t xml:space="preserve">-New Master of Science in Physician Assistant Studies.  </w:t>
      </w:r>
    </w:p>
    <w:p w14:paraId="6E210EAE" w14:textId="77777777" w:rsidR="00F16697" w:rsidRDefault="00F16697" w:rsidP="00F16697">
      <w:pPr>
        <w:ind w:left="720"/>
      </w:pPr>
    </w:p>
    <w:p w14:paraId="053D0899" w14:textId="77777777" w:rsidR="00F16697" w:rsidRDefault="00F16697" w:rsidP="00F16697">
      <w:pPr>
        <w:ind w:left="1440"/>
      </w:pPr>
      <w:r>
        <w:t>Graduate Education Funding and Competitiveness.  Dr. Tucker will be convening a small working group to examine OSU graduate student stipends and fees to address the diminishing stipends of graduate students relative to fee increases.</w:t>
      </w:r>
    </w:p>
    <w:p w14:paraId="117F91E7" w14:textId="77777777" w:rsidR="00F16697" w:rsidRDefault="00F16697" w:rsidP="00F16697"/>
    <w:p w14:paraId="3F2057F4" w14:textId="5F31C7A4" w:rsidR="00C82892" w:rsidRDefault="00F16697" w:rsidP="00F16697">
      <w:pPr>
        <w:ind w:left="1440"/>
      </w:pPr>
      <w:r>
        <w:t>Graduate Certificate Policies. Requests from former students who have already graduated to also receive a graduate certificate that did not existed when they were working on their degrees have come up. The consensus was to only allow current students to earn graduate certificates. The Graduate College will draft a document for the Subject Matter Groups to consider at their Fall meetings.</w:t>
      </w:r>
      <w:bookmarkStart w:id="0" w:name="_GoBack"/>
      <w:bookmarkEnd w:id="0"/>
    </w:p>
    <w:p w14:paraId="4F455E90" w14:textId="3C1650A3" w:rsidR="00227FCB" w:rsidRPr="0022761E" w:rsidRDefault="0022761E" w:rsidP="002A5DDE">
      <w:pPr>
        <w:pStyle w:val="EnvelopeReturn"/>
        <w:tabs>
          <w:tab w:val="left" w:pos="360"/>
          <w:tab w:val="left" w:pos="965"/>
          <w:tab w:val="left" w:pos="1325"/>
        </w:tabs>
        <w:spacing w:before="120"/>
      </w:pPr>
      <w:r>
        <w:t>8</w:t>
      </w:r>
      <w:r w:rsidR="001D5B79">
        <w:t>.</w:t>
      </w:r>
      <w:r w:rsidR="001D5B79">
        <w:tab/>
        <w:t>Reports of Standing Committees:</w:t>
      </w:r>
    </w:p>
    <w:p w14:paraId="4F455E93" w14:textId="732BD8FB" w:rsidR="007E10E8" w:rsidRDefault="001D5B79" w:rsidP="00E81B2A">
      <w:pPr>
        <w:pStyle w:val="EnvelopeReturn"/>
        <w:tabs>
          <w:tab w:val="left" w:pos="360"/>
          <w:tab w:val="left" w:pos="965"/>
          <w:tab w:val="left" w:pos="1325"/>
        </w:tabs>
        <w:spacing w:before="120"/>
      </w:pPr>
      <w:r>
        <w:tab/>
      </w:r>
      <w:r w:rsidR="002A5DDE">
        <w:tab/>
        <w:t>a.</w:t>
      </w:r>
      <w:r>
        <w:tab/>
      </w:r>
      <w:r w:rsidR="00596C46">
        <w:t xml:space="preserve">Athletics:  </w:t>
      </w:r>
      <w:r w:rsidR="0036266A">
        <w:t>Justin Talley</w:t>
      </w:r>
      <w:r w:rsidR="00AA4258">
        <w:t xml:space="preserve"> </w:t>
      </w:r>
      <w:r w:rsidR="004175F6">
        <w:t>–</w:t>
      </w:r>
      <w:r w:rsidR="00AA4258">
        <w:t xml:space="preserve"> </w:t>
      </w:r>
      <w:r w:rsidR="00E81B2A">
        <w:t>No Report</w:t>
      </w:r>
    </w:p>
    <w:p w14:paraId="4F455E96" w14:textId="00B2884F" w:rsidR="00D305F2" w:rsidRPr="0022761E" w:rsidRDefault="007E10E8" w:rsidP="00E81B2A">
      <w:pPr>
        <w:pStyle w:val="EnvelopeReturn"/>
        <w:tabs>
          <w:tab w:val="left" w:pos="360"/>
          <w:tab w:val="left" w:pos="965"/>
          <w:tab w:val="left" w:pos="1325"/>
        </w:tabs>
        <w:spacing w:before="120"/>
        <w:rPr>
          <w:rFonts w:cs="Times New Roman"/>
          <w:szCs w:val="24"/>
        </w:rPr>
      </w:pPr>
      <w:r>
        <w:tab/>
      </w:r>
      <w:r>
        <w:tab/>
      </w:r>
      <w:r w:rsidR="002A5DDE">
        <w:t>b.</w:t>
      </w:r>
      <w:r w:rsidR="001D5B79">
        <w:tab/>
      </w:r>
      <w:r w:rsidR="009A3C53">
        <w:t xml:space="preserve">Budget: </w:t>
      </w:r>
      <w:r w:rsidR="00CD4536">
        <w:rPr>
          <w:rFonts w:cs="Times New Roman"/>
          <w:szCs w:val="24"/>
        </w:rPr>
        <w:t>Steve Wanger</w:t>
      </w:r>
      <w:r w:rsidR="009A3C53">
        <w:rPr>
          <w:rFonts w:cs="Times New Roman"/>
          <w:szCs w:val="24"/>
        </w:rPr>
        <w:t xml:space="preserve"> </w:t>
      </w:r>
      <w:r w:rsidR="008F2499">
        <w:rPr>
          <w:rFonts w:cs="Times New Roman"/>
          <w:szCs w:val="24"/>
        </w:rPr>
        <w:t xml:space="preserve">– </w:t>
      </w:r>
      <w:r w:rsidR="00E81B2A">
        <w:rPr>
          <w:rFonts w:cs="Times New Roman"/>
          <w:szCs w:val="24"/>
        </w:rPr>
        <w:t>No Report</w:t>
      </w:r>
    </w:p>
    <w:p w14:paraId="33FCB2CA" w14:textId="5FE09196" w:rsidR="00C745C1" w:rsidRPr="008D6C96" w:rsidRDefault="002A5DDE" w:rsidP="00E81B2A">
      <w:pPr>
        <w:pStyle w:val="EnvelopeReturn"/>
        <w:tabs>
          <w:tab w:val="left" w:pos="360"/>
          <w:tab w:val="left" w:pos="965"/>
          <w:tab w:val="left" w:pos="1325"/>
        </w:tabs>
        <w:spacing w:before="120" w:after="240"/>
      </w:pPr>
      <w:r>
        <w:rPr>
          <w:rFonts w:cs="Times New Roman"/>
          <w:szCs w:val="24"/>
        </w:rPr>
        <w:tab/>
      </w:r>
      <w:r>
        <w:rPr>
          <w:rFonts w:cs="Times New Roman"/>
          <w:szCs w:val="24"/>
        </w:rPr>
        <w:tab/>
        <w:t>c</w:t>
      </w:r>
      <w:r w:rsidR="001D5B79">
        <w:rPr>
          <w:rFonts w:cs="Times New Roman"/>
          <w:szCs w:val="24"/>
        </w:rPr>
        <w:t>.</w:t>
      </w:r>
      <w:r w:rsidR="001D5B79">
        <w:rPr>
          <w:rFonts w:cs="Times New Roman"/>
          <w:szCs w:val="24"/>
        </w:rPr>
        <w:tab/>
      </w:r>
      <w:r w:rsidR="00596C46">
        <w:t xml:space="preserve">Campus Facilities, Safety, and Security:  </w:t>
      </w:r>
      <w:r w:rsidR="0036266A">
        <w:t>Scott Frazier</w:t>
      </w:r>
      <w:r w:rsidR="00CD4536">
        <w:t xml:space="preserve"> </w:t>
      </w:r>
      <w:r w:rsidR="00B81031">
        <w:t xml:space="preserve">– </w:t>
      </w:r>
      <w:r w:rsidR="00E81B2A">
        <w:t>Update</w:t>
      </w:r>
    </w:p>
    <w:p w14:paraId="4F455E9C" w14:textId="2FE2C479" w:rsidR="001242CA" w:rsidRPr="0022761E" w:rsidRDefault="00CE3AEF" w:rsidP="00E81B2A">
      <w:pPr>
        <w:pStyle w:val="EnvelopeReturn"/>
        <w:tabs>
          <w:tab w:val="left" w:pos="360"/>
          <w:tab w:val="left" w:pos="965"/>
          <w:tab w:val="left" w:pos="1325"/>
        </w:tabs>
        <w:spacing w:before="120" w:line="276" w:lineRule="auto"/>
      </w:pPr>
      <w:r>
        <w:rPr>
          <w:rFonts w:cs="Times New Roman"/>
          <w:szCs w:val="24"/>
        </w:rPr>
        <w:tab/>
      </w:r>
      <w:r w:rsidR="002A5DDE">
        <w:rPr>
          <w:rFonts w:cs="Times New Roman"/>
          <w:szCs w:val="24"/>
        </w:rPr>
        <w:tab/>
        <w:t>d</w:t>
      </w:r>
      <w:r w:rsidR="001242CA">
        <w:rPr>
          <w:rFonts w:cs="Times New Roman"/>
          <w:szCs w:val="24"/>
        </w:rPr>
        <w:t>.</w:t>
      </w:r>
      <w:r w:rsidR="001242CA">
        <w:rPr>
          <w:rFonts w:cs="Times New Roman"/>
          <w:szCs w:val="24"/>
        </w:rPr>
        <w:tab/>
      </w:r>
      <w:r w:rsidR="001242CA">
        <w:t xml:space="preserve">Diversity:  </w:t>
      </w:r>
      <w:r w:rsidR="00B5470B">
        <w:t>Justin Moss</w:t>
      </w:r>
      <w:r w:rsidR="001242CA">
        <w:t xml:space="preserve"> – </w:t>
      </w:r>
      <w:r w:rsidR="00E81B2A">
        <w:t>No Report</w:t>
      </w:r>
    </w:p>
    <w:p w14:paraId="218A020C" w14:textId="331D0051" w:rsidR="00C745C1" w:rsidRPr="00E81B2A" w:rsidRDefault="002A5DDE" w:rsidP="00E81B2A">
      <w:pPr>
        <w:pStyle w:val="EnvelopeReturn"/>
        <w:tabs>
          <w:tab w:val="left" w:pos="360"/>
          <w:tab w:val="left" w:pos="965"/>
          <w:tab w:val="left" w:pos="1325"/>
        </w:tabs>
        <w:spacing w:before="120"/>
      </w:pPr>
      <w:r>
        <w:rPr>
          <w:rFonts w:cs="Times New Roman"/>
          <w:szCs w:val="24"/>
        </w:rPr>
        <w:tab/>
      </w:r>
      <w:r>
        <w:rPr>
          <w:rFonts w:cs="Times New Roman"/>
          <w:szCs w:val="24"/>
        </w:rPr>
        <w:tab/>
        <w:t>e</w:t>
      </w:r>
      <w:r w:rsidR="001D5B79">
        <w:rPr>
          <w:rFonts w:cs="Times New Roman"/>
          <w:szCs w:val="24"/>
        </w:rPr>
        <w:t>.</w:t>
      </w:r>
      <w:r w:rsidR="001D5B79">
        <w:rPr>
          <w:rFonts w:cs="Times New Roman"/>
          <w:szCs w:val="24"/>
        </w:rPr>
        <w:tab/>
      </w:r>
      <w:r w:rsidR="00596C46">
        <w:t xml:space="preserve">Faculty:  </w:t>
      </w:r>
      <w:r w:rsidR="0036266A">
        <w:t>Robert Emerson</w:t>
      </w:r>
      <w:r w:rsidR="00B5470B">
        <w:t xml:space="preserve"> –</w:t>
      </w:r>
      <w:r w:rsidR="00E81B2A">
        <w:t xml:space="preserve"> No Report</w:t>
      </w:r>
    </w:p>
    <w:p w14:paraId="4F455EA1" w14:textId="2D5992EC" w:rsidR="001D5B79" w:rsidRDefault="002A5DDE" w:rsidP="00785BD0">
      <w:pPr>
        <w:pStyle w:val="EnvelopeReturn"/>
        <w:tabs>
          <w:tab w:val="left" w:pos="360"/>
          <w:tab w:val="left" w:pos="965"/>
          <w:tab w:val="left" w:pos="1325"/>
        </w:tabs>
        <w:spacing w:before="120"/>
        <w:ind w:left="360" w:firstLine="605"/>
      </w:pPr>
      <w:r>
        <w:t>f</w:t>
      </w:r>
      <w:r w:rsidR="001D5B79">
        <w:t>.</w:t>
      </w:r>
      <w:r w:rsidR="001D5B79">
        <w:tab/>
      </w:r>
      <w:r w:rsidR="00596C46">
        <w:t xml:space="preserve">Long-Range Planning and Information Technology:  </w:t>
      </w:r>
      <w:r w:rsidR="0036266A">
        <w:t>Eric Rebek</w:t>
      </w:r>
      <w:r w:rsidR="00D17609">
        <w:t xml:space="preserve"> –</w:t>
      </w:r>
      <w:r w:rsidR="00B5470B">
        <w:t xml:space="preserve"> </w:t>
      </w:r>
      <w:r w:rsidR="00E81B2A">
        <w:t>Update</w:t>
      </w:r>
    </w:p>
    <w:p w14:paraId="4F455EA3" w14:textId="4527C6D4" w:rsidR="00D17609" w:rsidRPr="00E81B2A" w:rsidRDefault="00D17609" w:rsidP="00E81B2A">
      <w:pPr>
        <w:pStyle w:val="EnvelopeReturn"/>
        <w:tabs>
          <w:tab w:val="left" w:pos="360"/>
          <w:tab w:val="left" w:pos="965"/>
          <w:tab w:val="left" w:pos="1325"/>
        </w:tabs>
        <w:spacing w:before="120" w:line="276" w:lineRule="auto"/>
      </w:pPr>
      <w:r>
        <w:tab/>
      </w:r>
      <w:r>
        <w:tab/>
      </w:r>
      <w:r>
        <w:tab/>
      </w:r>
      <w:r w:rsidR="00E81B2A" w:rsidRPr="00E81B2A">
        <w:t>Recommendation:</w:t>
      </w:r>
      <w:r w:rsidR="00454C0F">
        <w:t xml:space="preserve"> OSU Intellectual Property and Copyright Policy*</w:t>
      </w:r>
    </w:p>
    <w:p w14:paraId="4F455EA6" w14:textId="41161EC5" w:rsidR="00474337" w:rsidRPr="0022761E" w:rsidRDefault="002A5DDE" w:rsidP="00E81B2A">
      <w:pPr>
        <w:pStyle w:val="EnvelopeReturn"/>
        <w:tabs>
          <w:tab w:val="left" w:pos="360"/>
          <w:tab w:val="left" w:pos="965"/>
          <w:tab w:val="left" w:pos="1325"/>
        </w:tabs>
        <w:spacing w:before="120"/>
      </w:pPr>
      <w:r>
        <w:tab/>
      </w:r>
      <w:r>
        <w:tab/>
        <w:t>g</w:t>
      </w:r>
      <w:r w:rsidR="001D5B79">
        <w:t>.</w:t>
      </w:r>
      <w:r w:rsidR="001D5B79">
        <w:tab/>
      </w:r>
      <w:r w:rsidR="00596C46">
        <w:t>R</w:t>
      </w:r>
      <w:r w:rsidR="00474337">
        <w:t xml:space="preserve">esearch: </w:t>
      </w:r>
      <w:r w:rsidR="0078777B">
        <w:t xml:space="preserve">Dianne McFarlane </w:t>
      </w:r>
      <w:r w:rsidR="00474337">
        <w:t>–</w:t>
      </w:r>
      <w:r w:rsidR="009707BD">
        <w:t xml:space="preserve"> </w:t>
      </w:r>
      <w:r w:rsidR="00E81B2A">
        <w:t>No Report</w:t>
      </w:r>
    </w:p>
    <w:p w14:paraId="4F455EA9" w14:textId="076CF7DC" w:rsidR="001E3623" w:rsidRPr="0022761E" w:rsidRDefault="002A5DDE" w:rsidP="00E81B2A">
      <w:pPr>
        <w:tabs>
          <w:tab w:val="left" w:pos="360"/>
          <w:tab w:val="left" w:pos="965"/>
          <w:tab w:val="left" w:pos="1325"/>
        </w:tabs>
        <w:spacing w:before="120"/>
      </w:pPr>
      <w:r>
        <w:tab/>
      </w:r>
      <w:r>
        <w:tab/>
        <w:t>h</w:t>
      </w:r>
      <w:r w:rsidR="001D5B79">
        <w:t>.</w:t>
      </w:r>
      <w:r w:rsidR="001D5B79">
        <w:tab/>
      </w:r>
      <w:r w:rsidR="00681AEF">
        <w:t>Re</w:t>
      </w:r>
      <w:r w:rsidR="001E3623">
        <w:t>tir</w:t>
      </w:r>
      <w:r w:rsidR="00B5470B">
        <w:t>ement &amp;</w:t>
      </w:r>
      <w:r w:rsidR="0036266A">
        <w:t xml:space="preserve"> Fringe Benefits: Griffin Pivateau</w:t>
      </w:r>
      <w:r w:rsidR="001E3623">
        <w:t xml:space="preserve"> </w:t>
      </w:r>
      <w:r w:rsidR="00B5470B">
        <w:t xml:space="preserve">– </w:t>
      </w:r>
      <w:r w:rsidR="00E81B2A">
        <w:t>No Report</w:t>
      </w:r>
    </w:p>
    <w:p w14:paraId="4F455EAB" w14:textId="61A3AF2E" w:rsidR="008C0290" w:rsidRPr="0022761E" w:rsidRDefault="002A5DDE" w:rsidP="00E81B2A">
      <w:pPr>
        <w:tabs>
          <w:tab w:val="left" w:pos="360"/>
          <w:tab w:val="left" w:pos="960"/>
          <w:tab w:val="left" w:pos="1320"/>
        </w:tabs>
        <w:spacing w:before="120"/>
        <w:ind w:left="960"/>
      </w:pPr>
      <w:r>
        <w:t>i</w:t>
      </w:r>
      <w:r w:rsidR="001242CA">
        <w:t>.</w:t>
      </w:r>
      <w:r w:rsidR="001242CA">
        <w:tab/>
      </w:r>
      <w:r w:rsidR="00681AEF">
        <w:t xml:space="preserve">Rules </w:t>
      </w:r>
      <w:r w:rsidR="008C0290">
        <w:t xml:space="preserve">and Procedures:  </w:t>
      </w:r>
      <w:r w:rsidR="001B79CA">
        <w:t>Pamela Lovern</w:t>
      </w:r>
      <w:r w:rsidR="00681AEF">
        <w:t xml:space="preserve"> </w:t>
      </w:r>
      <w:r w:rsidR="00363CBD">
        <w:t>–</w:t>
      </w:r>
      <w:r w:rsidR="00CF1BD9">
        <w:t xml:space="preserve"> </w:t>
      </w:r>
      <w:r w:rsidR="00E81B2A">
        <w:t>No Report</w:t>
      </w:r>
    </w:p>
    <w:p w14:paraId="4F455EAE" w14:textId="1035A5A7" w:rsidR="00D81883" w:rsidRPr="00E81B2A" w:rsidRDefault="00681AEF" w:rsidP="00E81B2A">
      <w:pPr>
        <w:pStyle w:val="EnvelopeReturn"/>
        <w:tabs>
          <w:tab w:val="left" w:pos="360"/>
          <w:tab w:val="left" w:pos="965"/>
          <w:tab w:val="left" w:pos="1325"/>
        </w:tabs>
        <w:spacing w:before="120"/>
      </w:pPr>
      <w:r>
        <w:rPr>
          <w:rFonts w:cs="Times New Roman"/>
          <w:szCs w:val="24"/>
        </w:rPr>
        <w:tab/>
      </w:r>
      <w:r>
        <w:rPr>
          <w:rFonts w:cs="Times New Roman"/>
          <w:szCs w:val="24"/>
        </w:rPr>
        <w:tab/>
      </w:r>
      <w:r w:rsidR="002A5DDE">
        <w:rPr>
          <w:rFonts w:cs="Times New Roman"/>
          <w:szCs w:val="24"/>
        </w:rPr>
        <w:t>j</w:t>
      </w:r>
      <w:r w:rsidR="001D5B79">
        <w:rPr>
          <w:rFonts w:cs="Times New Roman"/>
          <w:szCs w:val="24"/>
        </w:rPr>
        <w:t>.</w:t>
      </w:r>
      <w:r w:rsidR="001D5B79">
        <w:rPr>
          <w:rFonts w:cs="Times New Roman"/>
          <w:szCs w:val="24"/>
        </w:rPr>
        <w:tab/>
        <w:t xml:space="preserve">Student Affairs and Learning Resources:  </w:t>
      </w:r>
      <w:r w:rsidR="00C2537C">
        <w:rPr>
          <w:rFonts w:cs="Times New Roman"/>
          <w:szCs w:val="24"/>
        </w:rPr>
        <w:t>Gina Peek</w:t>
      </w:r>
      <w:r w:rsidR="00B5470B">
        <w:rPr>
          <w:rFonts w:cs="Times New Roman"/>
          <w:szCs w:val="24"/>
        </w:rPr>
        <w:t xml:space="preserve"> –</w:t>
      </w:r>
      <w:r w:rsidR="00B81031">
        <w:rPr>
          <w:rFonts w:cs="Times New Roman"/>
          <w:szCs w:val="24"/>
        </w:rPr>
        <w:t xml:space="preserve"> </w:t>
      </w:r>
      <w:r w:rsidR="00E81B2A">
        <w:rPr>
          <w:rFonts w:cs="Times New Roman"/>
          <w:szCs w:val="24"/>
        </w:rPr>
        <w:t>No Report</w:t>
      </w:r>
    </w:p>
    <w:p w14:paraId="4D1C72F8" w14:textId="0E5EC2CF" w:rsidR="002A5DDE" w:rsidRPr="00E81B2A" w:rsidRDefault="002A5DDE" w:rsidP="0022761E">
      <w:pPr>
        <w:pStyle w:val="EnvelopeReturn"/>
        <w:tabs>
          <w:tab w:val="left" w:pos="360"/>
          <w:tab w:val="left" w:pos="965"/>
          <w:tab w:val="left" w:pos="1325"/>
        </w:tabs>
        <w:spacing w:before="120" w:line="276" w:lineRule="auto"/>
        <w:rPr>
          <w:u w:val="single"/>
        </w:rPr>
      </w:pPr>
      <w:r>
        <w:tab/>
      </w:r>
      <w:r>
        <w:tab/>
        <w:t xml:space="preserve">k.  Academic Standards and Policies:  Jon Ramsey </w:t>
      </w:r>
      <w:r w:rsidR="00E81B2A">
        <w:t>–</w:t>
      </w:r>
      <w:r>
        <w:t xml:space="preserve"> </w:t>
      </w:r>
      <w:r w:rsidR="00E81B2A">
        <w:t>No Report</w:t>
      </w:r>
    </w:p>
    <w:p w14:paraId="1B57A35D" w14:textId="4334E29F" w:rsidR="002A5DDE"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r w:rsidR="00C745C1">
        <w:t xml:space="preserve"> – </w:t>
      </w:r>
    </w:p>
    <w:p w14:paraId="35EEA087" w14:textId="77777777" w:rsidR="00E760D5" w:rsidRDefault="00C359E5" w:rsidP="00E760D5">
      <w:pPr>
        <w:pStyle w:val="EnvelopeReturn"/>
        <w:tabs>
          <w:tab w:val="left" w:pos="360"/>
          <w:tab w:val="left" w:pos="965"/>
          <w:tab w:val="left" w:pos="1325"/>
        </w:tabs>
        <w:spacing w:before="120"/>
        <w:ind w:left="960" w:hanging="960"/>
      </w:pPr>
      <w:r>
        <w:tab/>
        <w:t>10</w:t>
      </w:r>
      <w:r w:rsidR="001D5B79">
        <w:t>.</w:t>
      </w:r>
      <w:r w:rsidR="001D5B79">
        <w:tab/>
        <w:t>New Business</w:t>
      </w:r>
      <w:r w:rsidR="00C63063">
        <w:t xml:space="preserve"> –</w:t>
      </w:r>
      <w:r w:rsidR="00E760D5">
        <w:t xml:space="preserve"> Recommendation – Procedure for Consideration of Removing Names of </w:t>
      </w:r>
    </w:p>
    <w:p w14:paraId="4F455EB0" w14:textId="0E263135" w:rsidR="001D5B79" w:rsidRDefault="00E760D5" w:rsidP="00E760D5">
      <w:pPr>
        <w:pStyle w:val="EnvelopeReturn"/>
        <w:tabs>
          <w:tab w:val="left" w:pos="360"/>
          <w:tab w:val="left" w:pos="965"/>
          <w:tab w:val="left" w:pos="1325"/>
        </w:tabs>
        <w:spacing w:before="120"/>
        <w:ind w:left="960" w:hanging="960"/>
      </w:pPr>
      <w:r>
        <w:tab/>
      </w:r>
      <w:r>
        <w:tab/>
      </w:r>
      <w:r>
        <w:tab/>
      </w:r>
      <w:r>
        <w:tab/>
      </w:r>
      <w:r>
        <w:tab/>
      </w:r>
      <w:r>
        <w:tab/>
      </w:r>
      <w:r>
        <w:tab/>
      </w:r>
      <w:r>
        <w:tab/>
      </w:r>
      <w:r>
        <w:tab/>
        <w:t>Facilities</w:t>
      </w:r>
      <w:r w:rsidR="00E81B2A">
        <w:t>*</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582702A7" w:rsidR="001D5B79" w:rsidRDefault="001D5B79" w:rsidP="001D5B79">
      <w:pPr>
        <w:tabs>
          <w:tab w:val="left" w:pos="360"/>
          <w:tab w:val="left" w:pos="907"/>
          <w:tab w:val="left" w:pos="1260"/>
        </w:tabs>
        <w:jc w:val="center"/>
        <w:rPr>
          <w:i/>
        </w:rPr>
      </w:pPr>
      <w:r>
        <w:rPr>
          <w:i/>
        </w:rPr>
        <w:t>Refreshments will be served at 2:45 p.m.</w:t>
      </w:r>
    </w:p>
    <w:p w14:paraId="6B9DAEE3" w14:textId="698639DE" w:rsidR="00E81B2A" w:rsidRDefault="00E81B2A" w:rsidP="00E81B2A">
      <w:pPr>
        <w:tabs>
          <w:tab w:val="left" w:pos="360"/>
          <w:tab w:val="left" w:pos="907"/>
          <w:tab w:val="left" w:pos="1260"/>
        </w:tabs>
      </w:pPr>
      <w:r>
        <w:t>*</w:t>
      </w:r>
      <w:r w:rsidRPr="00E81B2A">
        <w:rPr>
          <w:b/>
          <w:i/>
        </w:rPr>
        <w:t>Attached</w:t>
      </w:r>
    </w:p>
    <w:p w14:paraId="4F455EB4" w14:textId="77777777" w:rsidR="001D5B79" w:rsidRDefault="001D5B79" w:rsidP="001D5B79">
      <w:pPr>
        <w:tabs>
          <w:tab w:val="left" w:pos="360"/>
          <w:tab w:val="left" w:pos="907"/>
          <w:tab w:val="left" w:pos="1260"/>
        </w:tabs>
      </w:pPr>
    </w:p>
    <w:p w14:paraId="4F455EB5" w14:textId="5DC93312" w:rsidR="00454C0F" w:rsidRDefault="00454C0F" w:rsidP="00943B79">
      <w:pPr>
        <w:rPr>
          <w:sz w:val="22"/>
        </w:rPr>
      </w:pPr>
    </w:p>
    <w:p w14:paraId="0AB91ACD" w14:textId="77777777" w:rsidR="00454C0F" w:rsidRDefault="00454C0F">
      <w:pPr>
        <w:rPr>
          <w:sz w:val="22"/>
        </w:rPr>
      </w:pPr>
      <w:r>
        <w:rPr>
          <w:sz w:val="22"/>
        </w:rPr>
        <w:br w:type="page"/>
      </w:r>
    </w:p>
    <w:p w14:paraId="62A8E16B" w14:textId="77777777" w:rsidR="00454C0F" w:rsidRPr="000E0B46" w:rsidRDefault="00454C0F" w:rsidP="00454C0F">
      <w:pPr>
        <w:ind w:left="3600" w:right="-720" w:firstLine="720"/>
        <w:rPr>
          <w:b/>
        </w:rPr>
      </w:pPr>
      <w:r>
        <w:rPr>
          <w:b/>
        </w:rPr>
        <w:lastRenderedPageBreak/>
        <w:t xml:space="preserve">            </w:t>
      </w:r>
      <w:r w:rsidRPr="000E0B46">
        <w:rPr>
          <w:b/>
        </w:rPr>
        <w:t xml:space="preserve">Amended by  </w:t>
      </w:r>
      <w:r>
        <w:rPr>
          <w:b/>
        </w:rPr>
        <w:t xml:space="preserve">  </w:t>
      </w:r>
      <w:r w:rsidRPr="000E0B46">
        <w:rPr>
          <w:b/>
        </w:rPr>
        <w:t xml:space="preserve">      Passed   </w:t>
      </w:r>
      <w:r>
        <w:rPr>
          <w:b/>
        </w:rPr>
        <w:t xml:space="preserve"> </w:t>
      </w:r>
      <w:r w:rsidRPr="000E0B46">
        <w:rPr>
          <w:b/>
        </w:rPr>
        <w:t xml:space="preserve">    Failed</w:t>
      </w:r>
    </w:p>
    <w:p w14:paraId="03DCC062" w14:textId="77777777" w:rsidR="00454C0F" w:rsidRPr="000E0B46" w:rsidRDefault="00454C0F" w:rsidP="00454C0F">
      <w:pPr>
        <w:ind w:right="-720"/>
        <w:rPr>
          <w:b/>
        </w:rPr>
      </w:pPr>
    </w:p>
    <w:p w14:paraId="46CD2267" w14:textId="11D5A8BA" w:rsidR="00454C0F" w:rsidRPr="000E0B46" w:rsidRDefault="00454C0F" w:rsidP="00454C0F">
      <w:pPr>
        <w:tabs>
          <w:tab w:val="right" w:pos="4406"/>
          <w:tab w:val="right" w:pos="4680"/>
          <w:tab w:val="right" w:pos="7834"/>
          <w:tab w:val="right" w:pos="8726"/>
        </w:tabs>
        <w:ind w:right="-720"/>
      </w:pPr>
      <w:r>
        <w:rPr>
          <w:b/>
        </w:rPr>
        <w:t>Recommendation</w:t>
      </w:r>
      <w:r w:rsidRPr="000E0B46">
        <w:rPr>
          <w:b/>
        </w:rPr>
        <w:t xml:space="preserve"> No.</w:t>
      </w:r>
      <w:r>
        <w:rPr>
          <w:u w:val="single"/>
        </w:rPr>
        <w:t> 18-10-01-LRPIT</w:t>
      </w:r>
      <w:r>
        <w:rPr>
          <w:u w:val="single"/>
        </w:rPr>
        <w:tab/>
      </w:r>
      <w:r>
        <w:tab/>
      </w:r>
      <w:r w:rsidRPr="000E0B46">
        <w:tab/>
        <w:t>1.________________   ______    _________</w:t>
      </w:r>
    </w:p>
    <w:p w14:paraId="46ADA91A" w14:textId="77777777" w:rsidR="00454C0F" w:rsidRPr="000E0B46" w:rsidRDefault="00454C0F" w:rsidP="00454C0F">
      <w:pPr>
        <w:tabs>
          <w:tab w:val="right" w:pos="4406"/>
          <w:tab w:val="right" w:pos="4680"/>
          <w:tab w:val="right" w:pos="7834"/>
          <w:tab w:val="right" w:pos="8726"/>
        </w:tabs>
        <w:ind w:right="-720"/>
        <w:rPr>
          <w:b/>
        </w:rPr>
      </w:pPr>
    </w:p>
    <w:p w14:paraId="0F3D2290" w14:textId="65CCF705" w:rsidR="00454C0F" w:rsidRPr="000E0B46" w:rsidRDefault="00454C0F" w:rsidP="00454C0F">
      <w:pPr>
        <w:tabs>
          <w:tab w:val="right" w:pos="4406"/>
          <w:tab w:val="right" w:pos="4680"/>
          <w:tab w:val="right" w:pos="7834"/>
          <w:tab w:val="right" w:pos="8726"/>
        </w:tabs>
        <w:ind w:right="-720"/>
      </w:pPr>
      <w:r w:rsidRPr="000E0B46">
        <w:rPr>
          <w:b/>
        </w:rPr>
        <w:t xml:space="preserve">Moved by: </w:t>
      </w:r>
      <w:r>
        <w:rPr>
          <w:u w:val="single"/>
        </w:rPr>
        <w:t>  LRPIT Committee</w:t>
      </w:r>
      <w:r>
        <w:rPr>
          <w:u w:val="single"/>
        </w:rPr>
        <w:tab/>
      </w:r>
      <w:r w:rsidRPr="000E0B46">
        <w:tab/>
      </w:r>
      <w:r>
        <w:tab/>
      </w:r>
      <w:r w:rsidRPr="000E0B46">
        <w:t>2.________________   ______    _________</w:t>
      </w:r>
    </w:p>
    <w:p w14:paraId="3763B92B" w14:textId="77777777" w:rsidR="00454C0F" w:rsidRPr="000E0B46" w:rsidRDefault="00454C0F" w:rsidP="00454C0F">
      <w:pPr>
        <w:tabs>
          <w:tab w:val="right" w:pos="4406"/>
          <w:tab w:val="right" w:pos="4680"/>
          <w:tab w:val="right" w:pos="7834"/>
          <w:tab w:val="right" w:pos="8726"/>
        </w:tabs>
        <w:ind w:right="-720"/>
        <w:rPr>
          <w:b/>
        </w:rPr>
      </w:pPr>
    </w:p>
    <w:p w14:paraId="07C36BB5" w14:textId="77777777" w:rsidR="00454C0F" w:rsidRPr="000E0B46" w:rsidRDefault="00454C0F" w:rsidP="00454C0F">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6F07C45C" w14:textId="77777777" w:rsidR="00454C0F" w:rsidRPr="000E0B46" w:rsidRDefault="00454C0F" w:rsidP="00454C0F">
      <w:pPr>
        <w:tabs>
          <w:tab w:val="right" w:pos="4406"/>
          <w:tab w:val="right" w:pos="4680"/>
          <w:tab w:val="right" w:pos="7834"/>
          <w:tab w:val="right" w:pos="8726"/>
        </w:tabs>
        <w:ind w:right="-720"/>
        <w:rPr>
          <w:b/>
        </w:rPr>
      </w:pPr>
    </w:p>
    <w:p w14:paraId="1804F3D0" w14:textId="77777777" w:rsidR="00454C0F" w:rsidRPr="000E0B46" w:rsidRDefault="00454C0F" w:rsidP="00454C0F">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110A25BE" w14:textId="77777777" w:rsidR="00454C0F" w:rsidRPr="000E0B46" w:rsidRDefault="00454C0F" w:rsidP="00454C0F">
      <w:pPr>
        <w:ind w:right="-720"/>
      </w:pPr>
    </w:p>
    <w:p w14:paraId="4D569FD2" w14:textId="77777777" w:rsidR="00454C0F" w:rsidRPr="000E0B46" w:rsidRDefault="00454C0F" w:rsidP="00454C0F">
      <w:pPr>
        <w:tabs>
          <w:tab w:val="left" w:pos="8640"/>
        </w:tabs>
        <w:rPr>
          <w:u w:val="single"/>
        </w:rPr>
      </w:pPr>
      <w:r w:rsidRPr="000E0B46">
        <w:rPr>
          <w:b/>
        </w:rPr>
        <w:t>Title:</w:t>
      </w:r>
      <w:r>
        <w:rPr>
          <w:u w:val="single"/>
        </w:rPr>
        <w:t>     OSU Intellectual Property and Copyright Policy  </w:t>
      </w:r>
      <w:r>
        <w:rPr>
          <w:u w:val="single"/>
        </w:rPr>
        <w:tab/>
      </w:r>
    </w:p>
    <w:p w14:paraId="0F3E252B" w14:textId="77777777" w:rsidR="00454C0F" w:rsidRDefault="00454C0F" w:rsidP="00454C0F">
      <w:pPr>
        <w:ind w:right="-720"/>
      </w:pPr>
    </w:p>
    <w:p w14:paraId="5E2488FC" w14:textId="77777777" w:rsidR="00454C0F" w:rsidRDefault="00454C0F" w:rsidP="00454C0F">
      <w:pPr>
        <w:ind w:right="-720"/>
      </w:pPr>
    </w:p>
    <w:p w14:paraId="3AA80563" w14:textId="77777777" w:rsidR="00454C0F" w:rsidRDefault="00454C0F" w:rsidP="00454C0F">
      <w:pPr>
        <w:ind w:right="-720"/>
      </w:pPr>
      <w:r w:rsidRPr="00AC0645">
        <w:rPr>
          <w:b/>
        </w:rPr>
        <w:t xml:space="preserve">The </w:t>
      </w:r>
      <w:r>
        <w:rPr>
          <w:b/>
        </w:rPr>
        <w:t xml:space="preserve">Faculty Council Recommends to President Hargis that: </w:t>
      </w:r>
      <w:r w:rsidRPr="00704B92">
        <w:rPr>
          <w:b/>
        </w:rPr>
        <w:t xml:space="preserve"> </w:t>
      </w:r>
    </w:p>
    <w:p w14:paraId="5AE378A3" w14:textId="77777777" w:rsidR="00454C0F" w:rsidRDefault="00454C0F" w:rsidP="00454C0F">
      <w:pPr>
        <w:ind w:right="-720"/>
      </w:pPr>
    </w:p>
    <w:p w14:paraId="6397DE9A" w14:textId="77777777" w:rsidR="00454C0F" w:rsidRDefault="00454C0F" w:rsidP="00454C0F">
      <w:pPr>
        <w:ind w:right="-720"/>
      </w:pPr>
      <w:r>
        <w:t>The draft OSU Intellectual Property and Copyright Policy be accepted, replacing current Policy 1-0202 titled “Intellectual Property” that was approved in July 1990 and amended in October 2005.</w:t>
      </w:r>
    </w:p>
    <w:p w14:paraId="5443AE88" w14:textId="77777777" w:rsidR="00454C0F" w:rsidRDefault="00454C0F" w:rsidP="00454C0F">
      <w:pPr>
        <w:ind w:right="-720"/>
      </w:pPr>
    </w:p>
    <w:p w14:paraId="438B8986" w14:textId="77777777" w:rsidR="00454C0F" w:rsidRDefault="00454C0F" w:rsidP="00454C0F">
      <w:pPr>
        <w:ind w:right="-720"/>
      </w:pPr>
    </w:p>
    <w:p w14:paraId="5B27A5A8" w14:textId="77777777" w:rsidR="00454C0F" w:rsidRDefault="00454C0F" w:rsidP="00454C0F">
      <w:pPr>
        <w:ind w:right="-720"/>
      </w:pPr>
    </w:p>
    <w:p w14:paraId="1B0AFEEB" w14:textId="77777777" w:rsidR="00454C0F" w:rsidRPr="00ED2539" w:rsidRDefault="00454C0F" w:rsidP="00454C0F">
      <w:pPr>
        <w:ind w:right="-720"/>
        <w:rPr>
          <w:b/>
        </w:rPr>
      </w:pPr>
      <w:r w:rsidRPr="00ED2539">
        <w:rPr>
          <w:b/>
        </w:rPr>
        <w:t>Rationale:</w:t>
      </w:r>
    </w:p>
    <w:p w14:paraId="0FE22B88" w14:textId="77777777" w:rsidR="00454C0F" w:rsidRDefault="00454C0F" w:rsidP="00454C0F">
      <w:pPr>
        <w:ind w:right="-720"/>
      </w:pPr>
    </w:p>
    <w:p w14:paraId="72ACAFAF" w14:textId="77777777" w:rsidR="00454C0F" w:rsidRPr="00AC0645" w:rsidRDefault="00454C0F" w:rsidP="00454C0F">
      <w:r>
        <w:t xml:space="preserve">In order to maintain Oklahoma State University’s competitiveness in acquiring funding for research from outside entities, OSU requires an Intellectual Property (IP) policy that is industry friendly while preserving fairness to faculty, staff, and student creators. As such, a final report was submitted by OSU’s Intellectual Property Working Group in March 2016 that summarized findings from a comparison of intellectual property policies among seventeen universities. The evaluation process resulted in the Working Group proposing specific recommendations for improving OSU’s IP policy, which were incorporated into a draft version of a new policy that combined both IP and copyright concerns. Following two years of careful review by the Research Committee and the Long-range Planning and Information Technology (LRPIT) Committee, the LRPIT Committee recommends this draft version be accepted and implemented provided that our suggested edits are incorporated into the final policy so that clarity and fairness to all interested parties is honored.     </w:t>
      </w:r>
    </w:p>
    <w:p w14:paraId="173816A3" w14:textId="1056A39C" w:rsidR="00311A98" w:rsidRDefault="00311A98" w:rsidP="00943B79">
      <w:pPr>
        <w:rPr>
          <w:sz w:val="22"/>
        </w:rPr>
      </w:pPr>
    </w:p>
    <w:p w14:paraId="323A3252" w14:textId="77777777" w:rsidR="00982581" w:rsidRDefault="00982581" w:rsidP="00943B79">
      <w:pPr>
        <w:rPr>
          <w:sz w:val="22"/>
        </w:rPr>
      </w:pPr>
      <w:r>
        <w:rPr>
          <w:sz w:val="22"/>
        </w:rPr>
        <w:t xml:space="preserve">The full 20 page document with track changes is attached separately. </w:t>
      </w:r>
    </w:p>
    <w:p w14:paraId="60174D8F" w14:textId="77777777" w:rsidR="00982581" w:rsidRDefault="00982581">
      <w:pPr>
        <w:rPr>
          <w:sz w:val="22"/>
        </w:rPr>
      </w:pPr>
      <w:r>
        <w:rPr>
          <w:sz w:val="22"/>
        </w:rPr>
        <w:br w:type="page"/>
      </w:r>
    </w:p>
    <w:p w14:paraId="2B29DCDC" w14:textId="77777777" w:rsidR="00EE4236" w:rsidRPr="000E0B46" w:rsidRDefault="00EE4236" w:rsidP="00EE4236">
      <w:pPr>
        <w:ind w:left="4320" w:right="-720" w:firstLine="720"/>
        <w:rPr>
          <w:b/>
        </w:rPr>
      </w:pPr>
      <w:r w:rsidRPr="000E0B46">
        <w:rPr>
          <w:b/>
        </w:rPr>
        <w:lastRenderedPageBreak/>
        <w:t xml:space="preserve">Amended by  </w:t>
      </w:r>
      <w:r>
        <w:rPr>
          <w:b/>
        </w:rPr>
        <w:t xml:space="preserve">  </w:t>
      </w:r>
      <w:r w:rsidRPr="000E0B46">
        <w:rPr>
          <w:b/>
        </w:rPr>
        <w:t xml:space="preserve">      Passed   </w:t>
      </w:r>
      <w:r>
        <w:rPr>
          <w:b/>
        </w:rPr>
        <w:t xml:space="preserve"> </w:t>
      </w:r>
      <w:r w:rsidRPr="000E0B46">
        <w:rPr>
          <w:b/>
        </w:rPr>
        <w:t xml:space="preserve">    Failed</w:t>
      </w:r>
    </w:p>
    <w:p w14:paraId="000A9C6C" w14:textId="77777777" w:rsidR="00EE4236" w:rsidRPr="000E0B46" w:rsidRDefault="00EE4236" w:rsidP="00EE4236">
      <w:pPr>
        <w:ind w:right="-720"/>
        <w:rPr>
          <w:b/>
        </w:rPr>
      </w:pPr>
    </w:p>
    <w:p w14:paraId="321F8D10" w14:textId="77777777" w:rsidR="00EE4236" w:rsidRPr="000E0B46" w:rsidRDefault="00EE4236" w:rsidP="00EE4236">
      <w:pPr>
        <w:tabs>
          <w:tab w:val="right" w:pos="4406"/>
          <w:tab w:val="right" w:pos="4680"/>
          <w:tab w:val="right" w:pos="7834"/>
          <w:tab w:val="right" w:pos="8726"/>
        </w:tabs>
        <w:ind w:right="-720"/>
      </w:pPr>
      <w:r>
        <w:rPr>
          <w:b/>
        </w:rPr>
        <w:t>Recommendation</w:t>
      </w:r>
      <w:r w:rsidRPr="000E0B46">
        <w:rPr>
          <w:b/>
        </w:rPr>
        <w:t xml:space="preserve"> No.</w:t>
      </w:r>
      <w:r>
        <w:rPr>
          <w:u w:val="single"/>
        </w:rPr>
        <w:t> 18-10-01-Exec. Com</w:t>
      </w:r>
      <w:r>
        <w:rPr>
          <w:u w:val="single"/>
        </w:rPr>
        <w:tab/>
      </w:r>
      <w:r>
        <w:tab/>
      </w:r>
      <w:r w:rsidRPr="000E0B46">
        <w:tab/>
        <w:t>1.________________   ______    _________</w:t>
      </w:r>
    </w:p>
    <w:p w14:paraId="7F7370A2" w14:textId="77777777" w:rsidR="00EE4236" w:rsidRPr="000E0B46" w:rsidRDefault="00EE4236" w:rsidP="00EE4236">
      <w:pPr>
        <w:tabs>
          <w:tab w:val="right" w:pos="4406"/>
          <w:tab w:val="right" w:pos="4680"/>
          <w:tab w:val="right" w:pos="7834"/>
          <w:tab w:val="right" w:pos="8726"/>
        </w:tabs>
        <w:ind w:right="-720"/>
        <w:rPr>
          <w:b/>
        </w:rPr>
      </w:pPr>
    </w:p>
    <w:p w14:paraId="0AB4EBD1" w14:textId="77777777" w:rsidR="00EE4236" w:rsidRPr="000E0B46" w:rsidRDefault="00EE4236" w:rsidP="00EE4236">
      <w:pPr>
        <w:tabs>
          <w:tab w:val="right" w:pos="4406"/>
          <w:tab w:val="right" w:pos="4680"/>
          <w:tab w:val="right" w:pos="7834"/>
          <w:tab w:val="right" w:pos="8726"/>
        </w:tabs>
        <w:ind w:right="-720"/>
      </w:pPr>
      <w:r w:rsidRPr="000E0B46">
        <w:rPr>
          <w:b/>
        </w:rPr>
        <w:t xml:space="preserve">Moved by: </w:t>
      </w:r>
      <w:r>
        <w:rPr>
          <w:u w:val="single"/>
        </w:rPr>
        <w:t>  Executive Committee</w:t>
      </w:r>
      <w:r>
        <w:rPr>
          <w:u w:val="single"/>
        </w:rPr>
        <w:tab/>
      </w:r>
      <w:r w:rsidRPr="000E0B46">
        <w:tab/>
      </w:r>
      <w:r>
        <w:tab/>
      </w:r>
      <w:r w:rsidRPr="000E0B46">
        <w:t>2.________________   ______    _________</w:t>
      </w:r>
    </w:p>
    <w:p w14:paraId="59C7793B" w14:textId="77777777" w:rsidR="00EE4236" w:rsidRPr="000E0B46" w:rsidRDefault="00EE4236" w:rsidP="00EE4236">
      <w:pPr>
        <w:tabs>
          <w:tab w:val="right" w:pos="4406"/>
          <w:tab w:val="right" w:pos="4680"/>
          <w:tab w:val="right" w:pos="7834"/>
          <w:tab w:val="right" w:pos="8726"/>
        </w:tabs>
        <w:ind w:right="-720"/>
        <w:rPr>
          <w:b/>
        </w:rPr>
      </w:pPr>
    </w:p>
    <w:p w14:paraId="5482B123" w14:textId="77777777" w:rsidR="00EE4236" w:rsidRPr="000E0B46" w:rsidRDefault="00EE4236" w:rsidP="00EE4236">
      <w:pPr>
        <w:tabs>
          <w:tab w:val="right" w:pos="4406"/>
          <w:tab w:val="right" w:pos="4680"/>
          <w:tab w:val="right" w:pos="7834"/>
          <w:tab w:val="right" w:pos="8726"/>
        </w:tabs>
        <w:ind w:right="-720"/>
      </w:pPr>
      <w:r w:rsidRPr="000E0B46">
        <w:rPr>
          <w:b/>
        </w:rPr>
        <w:t xml:space="preserve">Seconded by: </w:t>
      </w:r>
      <w:r>
        <w:rPr>
          <w:u w:val="single"/>
        </w:rPr>
        <w:tab/>
      </w:r>
      <w:r w:rsidRPr="000E0B46">
        <w:tab/>
      </w:r>
      <w:r>
        <w:tab/>
      </w:r>
      <w:r w:rsidRPr="000E0B46">
        <w:t>3.________________   ______   _________</w:t>
      </w:r>
    </w:p>
    <w:p w14:paraId="34D26A5A" w14:textId="77777777" w:rsidR="00EE4236" w:rsidRPr="000E0B46" w:rsidRDefault="00EE4236" w:rsidP="00EE4236">
      <w:pPr>
        <w:tabs>
          <w:tab w:val="right" w:pos="4406"/>
          <w:tab w:val="right" w:pos="4680"/>
          <w:tab w:val="right" w:pos="7834"/>
          <w:tab w:val="right" w:pos="8726"/>
        </w:tabs>
        <w:ind w:right="-720"/>
        <w:rPr>
          <w:b/>
        </w:rPr>
      </w:pPr>
    </w:p>
    <w:p w14:paraId="0746C1FC" w14:textId="77777777" w:rsidR="00EE4236" w:rsidRPr="000E0B46" w:rsidRDefault="00EE4236" w:rsidP="00EE4236">
      <w:pPr>
        <w:tabs>
          <w:tab w:val="right" w:pos="4406"/>
          <w:tab w:val="right" w:pos="4680"/>
          <w:tab w:val="right" w:pos="7834"/>
          <w:tab w:val="right" w:pos="8726"/>
        </w:tabs>
        <w:ind w:right="-720"/>
      </w:pPr>
      <w:r>
        <w:rPr>
          <w:u w:val="single"/>
        </w:rPr>
        <w:t>        </w:t>
      </w:r>
      <w:r>
        <w:rPr>
          <w:b/>
        </w:rPr>
        <w:t xml:space="preserve">Passed </w:t>
      </w:r>
      <w:r>
        <w:rPr>
          <w:u w:val="single"/>
        </w:rPr>
        <w:t>        </w:t>
      </w:r>
      <w:r w:rsidRPr="000E0B46">
        <w:rPr>
          <w:b/>
        </w:rPr>
        <w:t>Tabled</w:t>
      </w:r>
      <w:r>
        <w:rPr>
          <w:b/>
        </w:rPr>
        <w:t xml:space="preserve"> </w:t>
      </w:r>
      <w:r>
        <w:rPr>
          <w:u w:val="single"/>
        </w:rPr>
        <w:t>        </w:t>
      </w:r>
      <w:r w:rsidRPr="000E0B46">
        <w:rPr>
          <w:b/>
        </w:rPr>
        <w:t xml:space="preserve">Failed </w:t>
      </w:r>
      <w:r w:rsidRPr="000E0B46">
        <w:tab/>
      </w:r>
      <w:r>
        <w:tab/>
      </w:r>
      <w:r>
        <w:tab/>
      </w:r>
      <w:r w:rsidRPr="000E0B46">
        <w:t xml:space="preserve">4.________________   ______   _________ </w:t>
      </w:r>
    </w:p>
    <w:p w14:paraId="408C985E" w14:textId="77777777" w:rsidR="00EE4236" w:rsidRPr="000E0B46" w:rsidRDefault="00EE4236" w:rsidP="00EE4236">
      <w:pPr>
        <w:ind w:right="-720"/>
      </w:pPr>
    </w:p>
    <w:p w14:paraId="6CBE3459" w14:textId="77777777" w:rsidR="00EE4236" w:rsidRPr="00334FB4" w:rsidRDefault="00EE4236" w:rsidP="00320ADE">
      <w:pPr>
        <w:rPr>
          <w:b/>
          <w:sz w:val="26"/>
          <w:szCs w:val="26"/>
          <w:u w:val="single"/>
        </w:rPr>
      </w:pPr>
      <w:r w:rsidRPr="000E0B46">
        <w:rPr>
          <w:b/>
        </w:rPr>
        <w:t>Title:</w:t>
      </w:r>
      <w:r>
        <w:rPr>
          <w:u w:val="single"/>
        </w:rPr>
        <w:t>    </w:t>
      </w:r>
      <w:r w:rsidRPr="00334FB4">
        <w:rPr>
          <w:sz w:val="26"/>
          <w:szCs w:val="26"/>
          <w:u w:val="single"/>
        </w:rPr>
        <w:t>Procedure for Consideration of Removing Names of Facilities</w:t>
      </w:r>
    </w:p>
    <w:p w14:paraId="57EB313E" w14:textId="77777777" w:rsidR="00EE4236" w:rsidRDefault="00EE4236" w:rsidP="00EE4236">
      <w:pPr>
        <w:ind w:right="-720"/>
      </w:pPr>
    </w:p>
    <w:p w14:paraId="74CCFB8D" w14:textId="77777777" w:rsidR="00EE4236" w:rsidRDefault="00EE4236" w:rsidP="00EE4236">
      <w:pPr>
        <w:ind w:right="-720"/>
      </w:pPr>
    </w:p>
    <w:p w14:paraId="76DB3CDE" w14:textId="77777777" w:rsidR="00EE4236" w:rsidRDefault="00EE4236" w:rsidP="00EE4236">
      <w:pPr>
        <w:ind w:right="-720"/>
        <w:rPr>
          <w:b/>
        </w:rPr>
      </w:pPr>
      <w:r w:rsidRPr="00AC0645">
        <w:rPr>
          <w:b/>
        </w:rPr>
        <w:t xml:space="preserve">The </w:t>
      </w:r>
      <w:r>
        <w:rPr>
          <w:b/>
        </w:rPr>
        <w:t xml:space="preserve">Faculty Council Recommends to President Hargis that: </w:t>
      </w:r>
      <w:r w:rsidRPr="00704B92">
        <w:rPr>
          <w:b/>
        </w:rPr>
        <w:t xml:space="preserve"> </w:t>
      </w:r>
    </w:p>
    <w:p w14:paraId="53BAF92C" w14:textId="77777777" w:rsidR="00EE4236" w:rsidRDefault="00EE4236" w:rsidP="00EE4236">
      <w:pPr>
        <w:ind w:right="-720"/>
        <w:rPr>
          <w:b/>
        </w:rPr>
      </w:pPr>
    </w:p>
    <w:p w14:paraId="46F5F5CF" w14:textId="77777777" w:rsidR="00EE4236" w:rsidRPr="00BE6924" w:rsidRDefault="00EE4236" w:rsidP="00EE4236">
      <w:pPr>
        <w:ind w:right="-720"/>
      </w:pPr>
      <w:r>
        <w:t>The attached policy on renaming a facility be accepted and implemented by the university.</w:t>
      </w:r>
    </w:p>
    <w:p w14:paraId="64E3E475" w14:textId="77777777" w:rsidR="00EE4236" w:rsidRDefault="00EE4236" w:rsidP="00EE4236">
      <w:pPr>
        <w:ind w:right="-720"/>
      </w:pPr>
    </w:p>
    <w:p w14:paraId="15C049AD" w14:textId="77777777" w:rsidR="00EE4236" w:rsidRDefault="00EE4236" w:rsidP="00EE4236">
      <w:pPr>
        <w:ind w:right="-720"/>
      </w:pPr>
    </w:p>
    <w:p w14:paraId="0CD73E47" w14:textId="77777777" w:rsidR="00EE4236" w:rsidRDefault="00EE4236" w:rsidP="00EE4236">
      <w:pPr>
        <w:ind w:right="-720"/>
      </w:pPr>
    </w:p>
    <w:p w14:paraId="387CE7C2" w14:textId="77777777" w:rsidR="00EE4236" w:rsidRDefault="00EE4236" w:rsidP="00EE4236">
      <w:pPr>
        <w:ind w:right="-720"/>
      </w:pPr>
    </w:p>
    <w:p w14:paraId="2AD3DFA2" w14:textId="77777777" w:rsidR="00EE4236" w:rsidRDefault="00EE4236" w:rsidP="00EE4236">
      <w:pPr>
        <w:ind w:right="-720"/>
      </w:pPr>
    </w:p>
    <w:p w14:paraId="1D3721BF" w14:textId="77777777" w:rsidR="00EE4236" w:rsidRPr="00ED2539" w:rsidRDefault="00EE4236" w:rsidP="00EE4236">
      <w:pPr>
        <w:ind w:right="-720"/>
        <w:rPr>
          <w:b/>
        </w:rPr>
      </w:pPr>
      <w:r w:rsidRPr="00ED2539">
        <w:rPr>
          <w:b/>
        </w:rPr>
        <w:t>Rationale:</w:t>
      </w:r>
    </w:p>
    <w:p w14:paraId="67165255" w14:textId="77777777" w:rsidR="00EE4236" w:rsidRDefault="00EE4236" w:rsidP="00EE4236">
      <w:pPr>
        <w:ind w:right="-720"/>
      </w:pPr>
    </w:p>
    <w:p w14:paraId="5E617EB0" w14:textId="77777777" w:rsidR="00EE4236" w:rsidRDefault="00EE4236" w:rsidP="00EE4236">
      <w:r>
        <w:t xml:space="preserve">There is currently no policy for these situations.  An ad hoc committee including FC representation was formed to develop the attached policy.  Careful consideration was given to similar policies at other institutions and the ad hoc committee included representatives from a variety of constituencies. </w:t>
      </w:r>
    </w:p>
    <w:p w14:paraId="5D4610C9" w14:textId="77777777" w:rsidR="00EE4236" w:rsidRDefault="00EE4236" w:rsidP="00EE4236"/>
    <w:p w14:paraId="63FEC99B" w14:textId="77777777" w:rsidR="00EE4236" w:rsidRDefault="00EE4236" w:rsidP="00EE4236"/>
    <w:p w14:paraId="4089304D" w14:textId="77777777" w:rsidR="00EE4236" w:rsidRDefault="00EE4236" w:rsidP="00EE4236">
      <w:r>
        <w:br w:type="page"/>
      </w:r>
    </w:p>
    <w:p w14:paraId="6A0ED083" w14:textId="77777777" w:rsidR="00EE4236" w:rsidRPr="00334FB4" w:rsidRDefault="00EE4236" w:rsidP="00EE4236">
      <w:pPr>
        <w:jc w:val="center"/>
        <w:rPr>
          <w:b/>
          <w:szCs w:val="26"/>
        </w:rPr>
      </w:pPr>
      <w:r w:rsidRPr="00334FB4">
        <w:rPr>
          <w:b/>
          <w:szCs w:val="26"/>
        </w:rPr>
        <w:lastRenderedPageBreak/>
        <w:t>Procedure for Consideration of Removing Names of Facilities</w:t>
      </w:r>
    </w:p>
    <w:p w14:paraId="556229EC" w14:textId="77777777" w:rsidR="00EE4236" w:rsidRPr="00334FB4" w:rsidRDefault="00EE4236" w:rsidP="00EE4236">
      <w:pPr>
        <w:rPr>
          <w:b/>
          <w:szCs w:val="26"/>
        </w:rPr>
      </w:pPr>
    </w:p>
    <w:p w14:paraId="31EF3800" w14:textId="77777777" w:rsidR="00EE4236" w:rsidRPr="00334FB4" w:rsidRDefault="00EE4236" w:rsidP="00EE4236">
      <w:pPr>
        <w:pStyle w:val="ListParagraph"/>
        <w:numPr>
          <w:ilvl w:val="1"/>
          <w:numId w:val="4"/>
        </w:numPr>
        <w:rPr>
          <w:szCs w:val="26"/>
        </w:rPr>
      </w:pPr>
      <w:r w:rsidRPr="00334FB4">
        <w:rPr>
          <w:szCs w:val="26"/>
        </w:rPr>
        <w:t xml:space="preserve">This procedure will govern requests for removal of names from Facilities pursuant to paragraphs 4.3 and 4.4 of the Board of Regents’ Policy for Naming University Facilities at Oklahoma State University.  By resolution duly adopted, the Student Government Association Senate, the Faculty Council or the Staff Advisory Council may initiate a request to consider removal of the name of a Facility by submitting a resolution satisfying the provisions of paragraph 1.2 of this Procedure to the President of the University. </w:t>
      </w:r>
    </w:p>
    <w:p w14:paraId="414415BE" w14:textId="77777777" w:rsidR="00EE4236" w:rsidRPr="00334FB4" w:rsidRDefault="00EE4236" w:rsidP="00EE4236">
      <w:pPr>
        <w:rPr>
          <w:szCs w:val="26"/>
        </w:rPr>
      </w:pPr>
    </w:p>
    <w:p w14:paraId="6C02E746" w14:textId="77777777" w:rsidR="00EE4236" w:rsidRPr="00334FB4" w:rsidRDefault="00EE4236" w:rsidP="00EE4236">
      <w:pPr>
        <w:pStyle w:val="ListParagraph"/>
        <w:numPr>
          <w:ilvl w:val="1"/>
          <w:numId w:val="4"/>
        </w:numPr>
        <w:rPr>
          <w:szCs w:val="26"/>
        </w:rPr>
      </w:pPr>
      <w:r w:rsidRPr="00334FB4">
        <w:rPr>
          <w:szCs w:val="26"/>
        </w:rPr>
        <w:t>The resolution shall set forth the following:</w:t>
      </w:r>
    </w:p>
    <w:p w14:paraId="466F4CAF" w14:textId="77777777" w:rsidR="00EE4236" w:rsidRPr="00334FB4" w:rsidRDefault="00EE4236" w:rsidP="00EE4236">
      <w:pPr>
        <w:pStyle w:val="ListParagraph"/>
        <w:rPr>
          <w:szCs w:val="26"/>
        </w:rPr>
      </w:pPr>
    </w:p>
    <w:p w14:paraId="36DDB0EA" w14:textId="77777777" w:rsidR="00EE4236" w:rsidRPr="00334FB4" w:rsidRDefault="00EE4236" w:rsidP="00EE4236">
      <w:pPr>
        <w:pStyle w:val="ListParagraph"/>
        <w:numPr>
          <w:ilvl w:val="0"/>
          <w:numId w:val="5"/>
        </w:numPr>
        <w:rPr>
          <w:szCs w:val="26"/>
        </w:rPr>
      </w:pPr>
      <w:r w:rsidRPr="00334FB4">
        <w:rPr>
          <w:szCs w:val="26"/>
        </w:rPr>
        <w:t>The name of the Facility for which the request is made.</w:t>
      </w:r>
    </w:p>
    <w:p w14:paraId="71D8C497" w14:textId="77777777" w:rsidR="00EE4236" w:rsidRPr="00334FB4" w:rsidRDefault="00EE4236" w:rsidP="00EE4236">
      <w:pPr>
        <w:pStyle w:val="ListParagraph"/>
        <w:numPr>
          <w:ilvl w:val="0"/>
          <w:numId w:val="5"/>
        </w:numPr>
        <w:rPr>
          <w:szCs w:val="26"/>
        </w:rPr>
      </w:pPr>
      <w:r w:rsidRPr="00334FB4">
        <w:rPr>
          <w:szCs w:val="26"/>
        </w:rPr>
        <w:t>A short description of the principal reason(s) for requesting the change.</w:t>
      </w:r>
    </w:p>
    <w:p w14:paraId="23FACEEA" w14:textId="77777777" w:rsidR="00EE4236" w:rsidRPr="00334FB4" w:rsidRDefault="00EE4236" w:rsidP="00EE4236">
      <w:pPr>
        <w:pStyle w:val="ListParagraph"/>
        <w:numPr>
          <w:ilvl w:val="0"/>
          <w:numId w:val="5"/>
        </w:numPr>
        <w:rPr>
          <w:szCs w:val="26"/>
        </w:rPr>
      </w:pPr>
      <w:r w:rsidRPr="00334FB4">
        <w:rPr>
          <w:szCs w:val="26"/>
        </w:rPr>
        <w:t>A thoughtful and thorough discussion of the following questions as they relate to the current name of the Facility:</w:t>
      </w:r>
    </w:p>
    <w:p w14:paraId="67E0BCCC" w14:textId="77777777" w:rsidR="00EE4236" w:rsidRPr="00334FB4" w:rsidRDefault="00EE4236" w:rsidP="00EE4236">
      <w:pPr>
        <w:pStyle w:val="ListParagraph"/>
        <w:numPr>
          <w:ilvl w:val="1"/>
          <w:numId w:val="5"/>
        </w:numPr>
        <w:rPr>
          <w:szCs w:val="26"/>
        </w:rPr>
      </w:pPr>
      <w:r w:rsidRPr="00334FB4">
        <w:rPr>
          <w:szCs w:val="26"/>
        </w:rPr>
        <w:t>What is the history of the Facility in question?</w:t>
      </w:r>
    </w:p>
    <w:p w14:paraId="33B7DD7D" w14:textId="77777777" w:rsidR="00EE4236" w:rsidRPr="00334FB4" w:rsidRDefault="00EE4236" w:rsidP="00EE4236">
      <w:pPr>
        <w:pStyle w:val="ListParagraph"/>
        <w:numPr>
          <w:ilvl w:val="1"/>
          <w:numId w:val="5"/>
        </w:numPr>
        <w:rPr>
          <w:szCs w:val="26"/>
        </w:rPr>
      </w:pPr>
      <w:r w:rsidRPr="00334FB4">
        <w:rPr>
          <w:szCs w:val="26"/>
        </w:rPr>
        <w:t>What is the historical context of the namesake?</w:t>
      </w:r>
    </w:p>
    <w:p w14:paraId="2FB8D629" w14:textId="77777777" w:rsidR="00EE4236" w:rsidRPr="00334FB4" w:rsidRDefault="00EE4236" w:rsidP="00EE4236">
      <w:pPr>
        <w:pStyle w:val="ListParagraph"/>
        <w:numPr>
          <w:ilvl w:val="1"/>
          <w:numId w:val="5"/>
        </w:numPr>
        <w:rPr>
          <w:szCs w:val="26"/>
        </w:rPr>
      </w:pPr>
      <w:r w:rsidRPr="00334FB4">
        <w:rPr>
          <w:szCs w:val="26"/>
        </w:rPr>
        <w:t>What was (were) the fundamental reason(s) for the original naming of the Facility?</w:t>
      </w:r>
    </w:p>
    <w:p w14:paraId="60FC9CE3" w14:textId="77777777" w:rsidR="00EE4236" w:rsidRPr="00334FB4" w:rsidRDefault="00EE4236" w:rsidP="00EE4236">
      <w:pPr>
        <w:pStyle w:val="ListParagraph"/>
        <w:numPr>
          <w:ilvl w:val="1"/>
          <w:numId w:val="5"/>
        </w:numPr>
        <w:rPr>
          <w:szCs w:val="26"/>
        </w:rPr>
      </w:pPr>
      <w:r w:rsidRPr="00334FB4">
        <w:rPr>
          <w:szCs w:val="26"/>
        </w:rPr>
        <w:t>Is a principal legacy of the namesake fundamentally at odds with the mission of the University?</w:t>
      </w:r>
    </w:p>
    <w:p w14:paraId="561BA0EE" w14:textId="77777777" w:rsidR="00EE4236" w:rsidRPr="00334FB4" w:rsidRDefault="00EE4236" w:rsidP="00EE4236">
      <w:pPr>
        <w:pStyle w:val="ListParagraph"/>
        <w:numPr>
          <w:ilvl w:val="1"/>
          <w:numId w:val="5"/>
        </w:numPr>
        <w:rPr>
          <w:szCs w:val="26"/>
        </w:rPr>
      </w:pPr>
      <w:r w:rsidRPr="00334FB4">
        <w:rPr>
          <w:szCs w:val="26"/>
        </w:rPr>
        <w:t>Was the relevant principal legacy significantly contested in the time and place in which the namesake lived?</w:t>
      </w:r>
    </w:p>
    <w:p w14:paraId="7CF9BCF3" w14:textId="77777777" w:rsidR="00EE4236" w:rsidRPr="00334FB4" w:rsidRDefault="00EE4236" w:rsidP="00EE4236">
      <w:pPr>
        <w:pStyle w:val="ListParagraph"/>
        <w:numPr>
          <w:ilvl w:val="1"/>
          <w:numId w:val="5"/>
        </w:numPr>
        <w:rPr>
          <w:szCs w:val="26"/>
        </w:rPr>
      </w:pPr>
      <w:r w:rsidRPr="00334FB4">
        <w:rPr>
          <w:szCs w:val="26"/>
        </w:rPr>
        <w:t>Did the University, at the time of naming, honor the namesake for reasons that are fundamentally at odds with the mission of the University?</w:t>
      </w:r>
    </w:p>
    <w:p w14:paraId="13D2A519" w14:textId="77777777" w:rsidR="00EE4236" w:rsidRPr="00334FB4" w:rsidRDefault="00EE4236" w:rsidP="00EE4236">
      <w:pPr>
        <w:pStyle w:val="ListParagraph"/>
        <w:numPr>
          <w:ilvl w:val="1"/>
          <w:numId w:val="5"/>
        </w:numPr>
        <w:rPr>
          <w:szCs w:val="26"/>
        </w:rPr>
      </w:pPr>
      <w:r w:rsidRPr="00334FB4">
        <w:rPr>
          <w:szCs w:val="26"/>
        </w:rPr>
        <w:t>Does a Facility whose namesake has a principal legacy fundamentally at odds with the University’s mission, or which was named for reasons fundamentally at odds with the University’s mission, play a substantial role in forming community at the University?</w:t>
      </w:r>
    </w:p>
    <w:p w14:paraId="13147C70" w14:textId="77777777" w:rsidR="00EE4236" w:rsidRPr="00334FB4" w:rsidRDefault="00EE4236" w:rsidP="00EE4236">
      <w:pPr>
        <w:pStyle w:val="ListParagraph"/>
        <w:numPr>
          <w:ilvl w:val="1"/>
          <w:numId w:val="5"/>
        </w:numPr>
        <w:rPr>
          <w:szCs w:val="26"/>
        </w:rPr>
      </w:pPr>
      <w:r w:rsidRPr="00334FB4">
        <w:rPr>
          <w:szCs w:val="26"/>
        </w:rPr>
        <w:t>Are there other factors which should be taken into account?</w:t>
      </w:r>
    </w:p>
    <w:p w14:paraId="13F68BB0" w14:textId="77777777" w:rsidR="00EE4236" w:rsidRPr="00334FB4" w:rsidRDefault="00EE4236" w:rsidP="00EE4236">
      <w:pPr>
        <w:rPr>
          <w:szCs w:val="26"/>
        </w:rPr>
      </w:pPr>
    </w:p>
    <w:p w14:paraId="74599ED9" w14:textId="77777777" w:rsidR="00EE4236" w:rsidRPr="00334FB4" w:rsidRDefault="00EE4236" w:rsidP="00EE4236">
      <w:pPr>
        <w:pStyle w:val="ListParagraph"/>
        <w:numPr>
          <w:ilvl w:val="1"/>
          <w:numId w:val="4"/>
        </w:numPr>
        <w:rPr>
          <w:szCs w:val="26"/>
        </w:rPr>
      </w:pPr>
      <w:r w:rsidRPr="00334FB4">
        <w:rPr>
          <w:szCs w:val="26"/>
        </w:rPr>
        <w:t>A committee consisting of the President of the SGA, Chair of the Faculty Council, Chair of the Staff Advisory Council, President of the OSU Foundation and the President of the OSU Alumni Association shall meet to consider the resolution and, by majority vote, determine if the resolution should be referred to the Facilities Planning and Space Utilization Committee (FPSU) for full consideration.  If the determination is not to refer the resolution to the FPSU, the group submitting the resolution may appeal to the President, whose decision shall be final.</w:t>
      </w:r>
    </w:p>
    <w:p w14:paraId="2D2FE8B7" w14:textId="77777777" w:rsidR="00EE4236" w:rsidRPr="00334FB4" w:rsidRDefault="00EE4236" w:rsidP="00EE4236">
      <w:pPr>
        <w:pStyle w:val="ListParagraph"/>
        <w:rPr>
          <w:szCs w:val="26"/>
        </w:rPr>
      </w:pPr>
    </w:p>
    <w:p w14:paraId="21FF6DF4" w14:textId="77777777" w:rsidR="00EE4236" w:rsidRPr="00334FB4" w:rsidRDefault="00EE4236" w:rsidP="00EE4236">
      <w:pPr>
        <w:pStyle w:val="ListParagraph"/>
        <w:numPr>
          <w:ilvl w:val="1"/>
          <w:numId w:val="4"/>
        </w:numPr>
        <w:rPr>
          <w:szCs w:val="26"/>
        </w:rPr>
      </w:pPr>
      <w:r w:rsidRPr="00334FB4">
        <w:rPr>
          <w:szCs w:val="26"/>
        </w:rPr>
        <w:t>If the resolution is referred to the FPSU, it shall consider the request for removal of the name under the following guidelines:</w:t>
      </w:r>
    </w:p>
    <w:p w14:paraId="5F29E954" w14:textId="77777777" w:rsidR="00EE4236" w:rsidRPr="00334FB4" w:rsidRDefault="00EE4236" w:rsidP="00EE4236">
      <w:pPr>
        <w:pStyle w:val="ListParagraph"/>
        <w:rPr>
          <w:szCs w:val="26"/>
        </w:rPr>
      </w:pPr>
    </w:p>
    <w:p w14:paraId="65E9247D" w14:textId="77777777" w:rsidR="00EE4236" w:rsidRPr="00334FB4" w:rsidRDefault="00EE4236" w:rsidP="00EE4236">
      <w:pPr>
        <w:pStyle w:val="ListParagraph"/>
        <w:numPr>
          <w:ilvl w:val="0"/>
          <w:numId w:val="6"/>
        </w:numPr>
        <w:rPr>
          <w:szCs w:val="26"/>
        </w:rPr>
      </w:pPr>
      <w:r w:rsidRPr="00334FB4">
        <w:rPr>
          <w:szCs w:val="26"/>
        </w:rPr>
        <w:t xml:space="preserve">There is a presumption against the change of the names of Facilities. Consequently, names of Facilities should not be changed without careful deliberation and offering a well-documented benefit to the University. </w:t>
      </w:r>
    </w:p>
    <w:p w14:paraId="3C29BB9B" w14:textId="77777777" w:rsidR="00EE4236" w:rsidRPr="00334FB4" w:rsidRDefault="00EE4236" w:rsidP="00EE4236">
      <w:pPr>
        <w:pStyle w:val="ListParagraph"/>
        <w:numPr>
          <w:ilvl w:val="0"/>
          <w:numId w:val="6"/>
        </w:numPr>
        <w:rPr>
          <w:szCs w:val="26"/>
        </w:rPr>
      </w:pPr>
      <w:r w:rsidRPr="00334FB4">
        <w:rPr>
          <w:szCs w:val="26"/>
        </w:rPr>
        <w:t>Consideration must be given to the historical or other meaningful significance of the Facilities’ current name related to the University’s existence and /or past development.</w:t>
      </w:r>
    </w:p>
    <w:p w14:paraId="280F0E3D" w14:textId="77777777" w:rsidR="00EE4236" w:rsidRPr="00334FB4" w:rsidRDefault="00EE4236" w:rsidP="00EE4236">
      <w:pPr>
        <w:pStyle w:val="ListParagraph"/>
        <w:numPr>
          <w:ilvl w:val="0"/>
          <w:numId w:val="6"/>
        </w:numPr>
        <w:rPr>
          <w:szCs w:val="26"/>
        </w:rPr>
      </w:pPr>
      <w:r w:rsidRPr="00334FB4">
        <w:rPr>
          <w:szCs w:val="26"/>
        </w:rPr>
        <w:t>Consideration must be given to the potential costs of any and all structural changes to the Facility and other less tangible benefits/costs to the University’s image or reputation brought about by a name change.</w:t>
      </w:r>
    </w:p>
    <w:p w14:paraId="64A20756" w14:textId="77777777" w:rsidR="00EE4236" w:rsidRPr="00334FB4" w:rsidRDefault="00EE4236" w:rsidP="00EE4236">
      <w:pPr>
        <w:pStyle w:val="ListParagraph"/>
        <w:numPr>
          <w:ilvl w:val="0"/>
          <w:numId w:val="6"/>
        </w:numPr>
        <w:rPr>
          <w:szCs w:val="26"/>
        </w:rPr>
      </w:pPr>
      <w:r w:rsidRPr="00334FB4">
        <w:rPr>
          <w:szCs w:val="26"/>
        </w:rPr>
        <w:t>The FPSU shall review the responses in the resolution to the questions set forth above in 1.2(c) and conduct such further review as is reasonably necessary to have a thorough understanding of the issues.</w:t>
      </w:r>
    </w:p>
    <w:p w14:paraId="37004B87" w14:textId="77777777" w:rsidR="00EE4236" w:rsidRPr="00334FB4" w:rsidRDefault="00EE4236" w:rsidP="00EE4236">
      <w:pPr>
        <w:pStyle w:val="ListParagraph"/>
        <w:numPr>
          <w:ilvl w:val="0"/>
          <w:numId w:val="6"/>
        </w:numPr>
        <w:rPr>
          <w:szCs w:val="26"/>
        </w:rPr>
      </w:pPr>
      <w:r w:rsidRPr="00334FB4">
        <w:rPr>
          <w:szCs w:val="26"/>
        </w:rPr>
        <w:lastRenderedPageBreak/>
        <w:t>The FPSU should draw upon the expertise of faculty, administration or staff who may provide insight into the issues presented by the resolution.</w:t>
      </w:r>
    </w:p>
    <w:p w14:paraId="215E595B" w14:textId="77777777" w:rsidR="00EE4236" w:rsidRPr="00334FB4" w:rsidRDefault="00EE4236" w:rsidP="00EE4236">
      <w:pPr>
        <w:rPr>
          <w:szCs w:val="26"/>
        </w:rPr>
      </w:pPr>
    </w:p>
    <w:p w14:paraId="3B96AD55" w14:textId="77777777" w:rsidR="00EE4236" w:rsidRPr="00334FB4" w:rsidRDefault="00EE4236" w:rsidP="00EE4236">
      <w:pPr>
        <w:pStyle w:val="ListParagraph"/>
        <w:numPr>
          <w:ilvl w:val="1"/>
          <w:numId w:val="4"/>
        </w:numPr>
        <w:rPr>
          <w:szCs w:val="26"/>
        </w:rPr>
      </w:pPr>
      <w:r w:rsidRPr="00334FB4">
        <w:rPr>
          <w:szCs w:val="26"/>
        </w:rPr>
        <w:t xml:space="preserve">After careful consideration and deliberation, the FPSU may recommend removal of the name from the Facility by a two-thirds (2/3) vote.  If unable to reach a two-thirds (2/3) majority vote, the FPSU may, by majority vote, recommend that (1) a plaque or exhibit providing historical context of the namesake be placed in an appropriate location within the Facility or (2) no action be taken.  </w:t>
      </w:r>
    </w:p>
    <w:p w14:paraId="1E847557" w14:textId="77777777" w:rsidR="00EE4236" w:rsidRPr="00334FB4" w:rsidRDefault="00EE4236" w:rsidP="00EE4236">
      <w:pPr>
        <w:rPr>
          <w:szCs w:val="26"/>
        </w:rPr>
      </w:pPr>
    </w:p>
    <w:p w14:paraId="5A964DD1" w14:textId="77777777" w:rsidR="00EE4236" w:rsidRPr="00334FB4" w:rsidRDefault="00EE4236" w:rsidP="00EE4236">
      <w:pPr>
        <w:ind w:left="720" w:hanging="720"/>
        <w:rPr>
          <w:szCs w:val="26"/>
        </w:rPr>
      </w:pPr>
      <w:r w:rsidRPr="00334FB4">
        <w:rPr>
          <w:szCs w:val="26"/>
        </w:rPr>
        <w:t>1.6</w:t>
      </w:r>
      <w:r w:rsidRPr="00334FB4">
        <w:rPr>
          <w:szCs w:val="26"/>
        </w:rPr>
        <w:tab/>
        <w:t xml:space="preserve">Upon receipt of a recommendation of the FPSU to remove a name, the President </w:t>
      </w:r>
      <w:r w:rsidRPr="00334FB4">
        <w:rPr>
          <w:color w:val="FF0000"/>
          <w:szCs w:val="26"/>
          <w:u w:val="single"/>
        </w:rPr>
        <w:t>will</w:t>
      </w:r>
      <w:r w:rsidRPr="00334FB4">
        <w:rPr>
          <w:szCs w:val="26"/>
        </w:rPr>
        <w:t xml:space="preserve"> determine whether or not to present the recommendation </w:t>
      </w:r>
      <w:r w:rsidRPr="00334FB4">
        <w:rPr>
          <w:color w:val="FF0000"/>
          <w:szCs w:val="26"/>
          <w:u w:val="single"/>
        </w:rPr>
        <w:t>to</w:t>
      </w:r>
      <w:r w:rsidRPr="00334FB4">
        <w:rPr>
          <w:szCs w:val="26"/>
        </w:rPr>
        <w:t xml:space="preserve"> the Board of Regents for its action.  If the Board of Regents approves removal of the name, an appropriate plaque may be placed in a suitable location recognizing the prior name of the Facility.  Any recommendation from the FPSU for placement of a plaque or exhibit providing historical context shall be approved or disapproved in the discretion of the President.</w:t>
      </w:r>
    </w:p>
    <w:p w14:paraId="66CF4D3E" w14:textId="7DA939B2" w:rsidR="00982581" w:rsidRPr="00BA3C49" w:rsidRDefault="00982581" w:rsidP="00943B79">
      <w:pPr>
        <w:rPr>
          <w:sz w:val="22"/>
        </w:rPr>
      </w:pPr>
    </w:p>
    <w:sectPr w:rsidR="00982581"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654BF"/>
    <w:multiLevelType w:val="hybridMultilevel"/>
    <w:tmpl w:val="28D6037E"/>
    <w:lvl w:ilvl="0" w:tplc="337211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897279"/>
    <w:multiLevelType w:val="multilevel"/>
    <w:tmpl w:val="17ECFF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474DD5"/>
    <w:multiLevelType w:val="multilevel"/>
    <w:tmpl w:val="0409001D"/>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4"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6D6622C2"/>
    <w:multiLevelType w:val="hybridMultilevel"/>
    <w:tmpl w:val="1E700790"/>
    <w:lvl w:ilvl="0" w:tplc="6F5EF6A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ED2"/>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0D1F"/>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5DDE"/>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0ADE"/>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984"/>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66A"/>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C0F"/>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77B"/>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871"/>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8"/>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5E9"/>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2D45"/>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581"/>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12C"/>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892"/>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9EE"/>
    <w:rsid w:val="00CE4B7E"/>
    <w:rsid w:val="00CE5107"/>
    <w:rsid w:val="00CE549A"/>
    <w:rsid w:val="00CE5678"/>
    <w:rsid w:val="00CE56D0"/>
    <w:rsid w:val="00CE587D"/>
    <w:rsid w:val="00CE59F6"/>
    <w:rsid w:val="00CE5B19"/>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56A"/>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3DA"/>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0D5"/>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B2A"/>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36"/>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697"/>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 w:id="124213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eph.link@okstate.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F9EE7-9779-4ACA-83A7-743B3CA76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1708</Words>
  <Characters>9742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11428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12</cp:revision>
  <cp:lastPrinted>2018-09-04T15:30:00Z</cp:lastPrinted>
  <dcterms:created xsi:type="dcterms:W3CDTF">2018-10-03T13:16:00Z</dcterms:created>
  <dcterms:modified xsi:type="dcterms:W3CDTF">2018-10-08T16:32:00Z</dcterms:modified>
</cp:coreProperties>
</file>